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85A1D" w14:textId="77777777" w:rsidR="00EA5621" w:rsidRPr="00A30C16" w:rsidRDefault="00EA5621">
      <w:pPr>
        <w:widowControl w:val="0"/>
        <w:rPr>
          <w:rFonts w:ascii="IOI Light" w:hAnsi="IOI Light" w:cs="Tahoma"/>
          <w:b/>
          <w:sz w:val="28"/>
          <w:lang w:val="de-DE"/>
        </w:rPr>
      </w:pPr>
      <w:bookmarkStart w:id="0" w:name="Dublin"/>
      <w:r w:rsidRPr="00A30C16">
        <w:rPr>
          <w:rFonts w:ascii="IOI Light" w:hAnsi="IOI Light" w:cs="Tahoma"/>
          <w:b/>
          <w:sz w:val="28"/>
          <w:lang w:val="de-DE"/>
        </w:rPr>
        <w:t>Dublin: zwischen Klassikern und Geheimtipps</w:t>
      </w:r>
    </w:p>
    <w:bookmarkEnd w:id="0"/>
    <w:p w14:paraId="1B0D3509" w14:textId="06956859" w:rsidR="00B70705" w:rsidRPr="008B4AB7" w:rsidRDefault="00D015E9" w:rsidP="00E44FCF">
      <w:pPr>
        <w:widowControl w:val="0"/>
        <w:rPr>
          <w:rFonts w:ascii="IOI Light" w:hAnsi="IOI Light" w:cs="Tahoma"/>
          <w:sz w:val="28"/>
          <w:lang w:val="de-DE"/>
        </w:rPr>
      </w:pPr>
      <w:r w:rsidRPr="00A30C16">
        <w:rPr>
          <w:rFonts w:ascii="IOI Light" w:hAnsi="IOI Light" w:cs="Tahoma"/>
          <w:bCs/>
          <w:sz w:val="28"/>
          <w:lang w:val="de-DE"/>
        </w:rPr>
        <w:t xml:space="preserve">Städtetrip </w:t>
      </w:r>
      <w:r w:rsidR="00452BC2">
        <w:rPr>
          <w:rFonts w:ascii="IOI Light" w:hAnsi="IOI Light" w:cs="Tahoma"/>
          <w:bCs/>
          <w:sz w:val="28"/>
          <w:lang w:val="de-DE"/>
        </w:rPr>
        <w:t>mit</w:t>
      </w:r>
      <w:r w:rsidR="000F0E20" w:rsidRPr="00A30C16">
        <w:rPr>
          <w:rFonts w:ascii="IOI Light" w:hAnsi="IOI Light" w:cs="Tahoma"/>
          <w:bCs/>
          <w:sz w:val="28"/>
          <w:lang w:val="de-DE"/>
        </w:rPr>
        <w:t xml:space="preserve"> </w:t>
      </w:r>
      <w:r w:rsidRPr="00A30C16">
        <w:rPr>
          <w:rFonts w:ascii="IOI Light" w:hAnsi="IOI Light" w:cs="Tahoma"/>
          <w:bCs/>
          <w:sz w:val="28"/>
          <w:lang w:val="de-DE"/>
        </w:rPr>
        <w:t>rekordverdächtigen Stadtparks und kreativen Whiskey-</w:t>
      </w:r>
      <w:r w:rsidRPr="00A30C16">
        <w:rPr>
          <w:rFonts w:ascii="IOI Light" w:hAnsi="IOI Light" w:cs="Tahoma"/>
          <w:sz w:val="28"/>
          <w:lang w:val="de-DE"/>
        </w:rPr>
        <w:t>Destillerien</w:t>
      </w:r>
      <w:r w:rsidR="00A079D8" w:rsidRPr="00A30C16">
        <w:rPr>
          <w:rFonts w:ascii="IOI Light" w:hAnsi="IOI Light" w:cs="Tahoma"/>
          <w:sz w:val="28"/>
          <w:lang w:val="de-DE"/>
        </w:rPr>
        <w:t xml:space="preserve"> – </w:t>
      </w:r>
      <w:r w:rsidR="00170AD5" w:rsidRPr="00A30C16">
        <w:rPr>
          <w:rFonts w:ascii="IOI Light" w:hAnsi="IOI Light" w:cs="Tahoma"/>
          <w:sz w:val="28"/>
          <w:lang w:val="de-DE"/>
        </w:rPr>
        <w:t>auch</w:t>
      </w:r>
      <w:r w:rsidR="00FC212A" w:rsidRPr="00A30C16">
        <w:rPr>
          <w:rFonts w:ascii="IOI Light" w:hAnsi="IOI Light" w:cs="Tahoma"/>
          <w:sz w:val="28"/>
          <w:lang w:val="de-DE"/>
        </w:rPr>
        <w:t xml:space="preserve"> </w:t>
      </w:r>
      <w:r w:rsidR="00170AD5" w:rsidRPr="00A30C16">
        <w:rPr>
          <w:rFonts w:ascii="IOI Light" w:hAnsi="IOI Light" w:cs="Tahoma"/>
          <w:sz w:val="28"/>
          <w:lang w:val="de-DE"/>
        </w:rPr>
        <w:t>un</w:t>
      </w:r>
      <w:r w:rsidR="00FC212A" w:rsidRPr="00A30C16">
        <w:rPr>
          <w:rFonts w:ascii="IOI Light" w:hAnsi="IOI Light" w:cs="Tahoma"/>
          <w:sz w:val="28"/>
          <w:lang w:val="de-DE"/>
        </w:rPr>
        <w:t>d</w:t>
      </w:r>
      <w:r w:rsidR="00170AD5" w:rsidRPr="00A30C16">
        <w:rPr>
          <w:rFonts w:ascii="IOI Light" w:hAnsi="IOI Light" w:cs="Tahoma"/>
          <w:sz w:val="28"/>
          <w:lang w:val="de-DE"/>
        </w:rPr>
        <w:t xml:space="preserve"> gerade in der Nebensaison</w:t>
      </w:r>
    </w:p>
    <w:p w14:paraId="1B0D350A" w14:textId="549D6EC7" w:rsidR="00B70705" w:rsidRPr="008B4AB7" w:rsidRDefault="00D015E9">
      <w:pPr>
        <w:widowControl w:val="0"/>
        <w:rPr>
          <w:rFonts w:ascii="IOI Light" w:hAnsi="IOI Light" w:cs="Tahoma"/>
          <w:sz w:val="24"/>
          <w:lang w:val="de-DE"/>
        </w:rPr>
      </w:pPr>
      <w:r w:rsidRPr="008B4AB7">
        <w:rPr>
          <w:rFonts w:ascii="IOI Light" w:hAnsi="IOI Light" w:cs="Tahoma"/>
          <w:b/>
          <w:sz w:val="24"/>
          <w:lang w:val="de-DE"/>
        </w:rPr>
        <w:t xml:space="preserve">Frankfurt am Main, </w:t>
      </w:r>
      <w:r w:rsidR="00C1223D" w:rsidRPr="008B4AB7">
        <w:rPr>
          <w:rFonts w:ascii="IOI Light" w:hAnsi="IOI Light" w:cs="Tahoma"/>
          <w:b/>
          <w:sz w:val="24"/>
          <w:lang w:val="de-DE"/>
        </w:rPr>
        <w:t>12</w:t>
      </w:r>
      <w:r w:rsidRPr="008B4AB7">
        <w:rPr>
          <w:rFonts w:ascii="IOI Light" w:hAnsi="IOI Light" w:cs="Tahoma"/>
          <w:b/>
          <w:sz w:val="24"/>
          <w:lang w:val="de-DE"/>
        </w:rPr>
        <w:t>.11.2024</w:t>
      </w:r>
      <w:r w:rsidRPr="008B4AB7">
        <w:rPr>
          <w:rFonts w:ascii="IOI Light" w:hAnsi="IOI Light" w:cs="Tahoma"/>
          <w:sz w:val="24"/>
          <w:lang w:val="de-DE"/>
        </w:rPr>
        <w:t xml:space="preserve"> – Mit Millionen von Reisenden, die die Stadt Jahr für Jahr besuchen, landet </w:t>
      </w:r>
      <w:hyperlink r:id="rId9" w:history="1">
        <w:r w:rsidRPr="00FB4B68">
          <w:rPr>
            <w:rStyle w:val="Hyperlink"/>
            <w:rFonts w:ascii="IOI Light" w:hAnsi="IOI Light" w:cs="Tahoma"/>
            <w:b/>
            <w:sz w:val="24"/>
            <w:lang w:val="de-DE"/>
          </w:rPr>
          <w:t>Dub</w:t>
        </w:r>
        <w:r w:rsidRPr="00FB4B68">
          <w:rPr>
            <w:rStyle w:val="Hyperlink"/>
            <w:rFonts w:ascii="IOI Light" w:hAnsi="IOI Light" w:cs="Tahoma"/>
            <w:b/>
            <w:sz w:val="24"/>
            <w:lang w:val="de-DE"/>
          </w:rPr>
          <w:t>l</w:t>
        </w:r>
        <w:r w:rsidRPr="00FB4B68">
          <w:rPr>
            <w:rStyle w:val="Hyperlink"/>
            <w:rFonts w:ascii="IOI Light" w:hAnsi="IOI Light" w:cs="Tahoma"/>
            <w:b/>
            <w:sz w:val="24"/>
            <w:lang w:val="de-DE"/>
          </w:rPr>
          <w:t>in</w:t>
        </w:r>
      </w:hyperlink>
      <w:r w:rsidRPr="008B4AB7">
        <w:rPr>
          <w:rFonts w:ascii="IOI Light" w:hAnsi="IOI Light" w:cs="Tahoma"/>
          <w:sz w:val="24"/>
          <w:lang w:val="de-DE"/>
        </w:rPr>
        <w:t xml:space="preserve"> immer wieder auf den Listen der beliebtesten Städte in Europa für einen Citytrip. Eine der ruhigsten Zeiten des Jahres: Winter und Frühjahr. Denn entgegen aller Klischees über das eigenwillige Wetter der Insel</w:t>
      </w:r>
      <w:r w:rsidR="005D12FB">
        <w:rPr>
          <w:rFonts w:ascii="IOI Light" w:hAnsi="IOI Light" w:cs="Tahoma"/>
          <w:sz w:val="24"/>
          <w:lang w:val="de-DE"/>
        </w:rPr>
        <w:t xml:space="preserve"> </w:t>
      </w:r>
      <w:r w:rsidR="00A87943">
        <w:rPr>
          <w:rFonts w:ascii="IOI Light" w:hAnsi="IOI Light" w:cs="Tahoma"/>
          <w:sz w:val="24"/>
          <w:lang w:val="de-DE"/>
        </w:rPr>
        <w:t xml:space="preserve">ist Dublin </w:t>
      </w:r>
      <w:r w:rsidR="005D12FB">
        <w:rPr>
          <w:rFonts w:ascii="IOI Light" w:hAnsi="IOI Light" w:cs="Tahoma"/>
          <w:sz w:val="24"/>
          <w:lang w:val="de-DE"/>
        </w:rPr>
        <w:t xml:space="preserve">immer eine Reise wert und </w:t>
      </w:r>
      <w:r w:rsidRPr="008B4AB7">
        <w:rPr>
          <w:rFonts w:ascii="IOI Light" w:hAnsi="IOI Light" w:cs="Tahoma"/>
          <w:sz w:val="24"/>
          <w:lang w:val="de-DE"/>
        </w:rPr>
        <w:t xml:space="preserve">eignet sich ganz hervorragend als Ganzjahresdestination. </w:t>
      </w:r>
    </w:p>
    <w:p w14:paraId="1B0D350B" w14:textId="5F3B803D" w:rsidR="00B70705" w:rsidRPr="008B4AB7" w:rsidRDefault="00D015E9">
      <w:pPr>
        <w:widowControl w:val="0"/>
        <w:rPr>
          <w:rFonts w:ascii="IOI Light" w:hAnsi="IOI Light" w:cs="Tahoma"/>
          <w:sz w:val="24"/>
          <w:lang w:val="de-DE"/>
        </w:rPr>
      </w:pPr>
      <w:r w:rsidRPr="008B4AB7">
        <w:rPr>
          <w:rFonts w:ascii="IOI Light" w:hAnsi="IOI Light" w:cs="Tahoma"/>
          <w:sz w:val="24"/>
          <w:lang w:val="de-DE"/>
        </w:rPr>
        <w:t xml:space="preserve">Der Hauptgrund: die Vielfalt an Dingen, die man sowohl drinnen </w:t>
      </w:r>
      <w:r w:rsidR="00623BAE">
        <w:rPr>
          <w:rFonts w:ascii="IOI Light" w:hAnsi="IOI Light" w:cs="Tahoma"/>
          <w:sz w:val="24"/>
          <w:lang w:val="de-DE"/>
        </w:rPr>
        <w:t>als auch</w:t>
      </w:r>
      <w:r w:rsidRPr="008B4AB7">
        <w:rPr>
          <w:rFonts w:ascii="IOI Light" w:hAnsi="IOI Light" w:cs="Tahoma"/>
          <w:sz w:val="24"/>
          <w:lang w:val="de-DE"/>
        </w:rPr>
        <w:t xml:space="preserve"> draußen unternehmen und sich so perfekt je nach Tag das perfekte Programm zurechtlegen kann. Bei Regen startet der Morgen mit einem gemütlichen und ausgiebigen Full Irish Breakfast, bei Sonnenschein tut’s unabhängig von Wind und Temperaturen eine Breakfast Roll zum Mitnehmen, bevor es ab nach draußen geht. Am Ufer des River Liffey entlang zu den vielen historischen </w:t>
      </w:r>
      <w:hyperlink r:id="rId10" w:history="1">
        <w:r w:rsidRPr="002613E9">
          <w:rPr>
            <w:rStyle w:val="Hyperlink"/>
            <w:rFonts w:ascii="IOI Light" w:hAnsi="IOI Light" w:cs="Tahoma"/>
            <w:b/>
            <w:sz w:val="24"/>
            <w:lang w:val="de-DE"/>
          </w:rPr>
          <w:t>Sehenswürdi</w:t>
        </w:r>
        <w:r w:rsidRPr="002613E9">
          <w:rPr>
            <w:rStyle w:val="Hyperlink"/>
            <w:rFonts w:ascii="IOI Light" w:hAnsi="IOI Light" w:cs="Tahoma"/>
            <w:b/>
            <w:sz w:val="24"/>
            <w:lang w:val="de-DE"/>
          </w:rPr>
          <w:t>g</w:t>
        </w:r>
        <w:r w:rsidRPr="002613E9">
          <w:rPr>
            <w:rStyle w:val="Hyperlink"/>
            <w:rFonts w:ascii="IOI Light" w:hAnsi="IOI Light" w:cs="Tahoma"/>
            <w:b/>
            <w:sz w:val="24"/>
            <w:lang w:val="de-DE"/>
          </w:rPr>
          <w:t>keiten der City</w:t>
        </w:r>
      </w:hyperlink>
      <w:r w:rsidRPr="008B4AB7">
        <w:rPr>
          <w:rFonts w:ascii="IOI Light" w:hAnsi="IOI Light" w:cs="Tahoma"/>
          <w:sz w:val="24"/>
          <w:lang w:val="de-DE"/>
        </w:rPr>
        <w:t xml:space="preserve"> oder in Dublins immergrüne und -bunte Parks in vielen Winkeln der Stadt. </w:t>
      </w:r>
    </w:p>
    <w:p w14:paraId="1B0D350C" w14:textId="578F09F1" w:rsidR="00B70705" w:rsidRPr="008B4AB7" w:rsidRDefault="00D015E9">
      <w:pPr>
        <w:widowControl w:val="0"/>
        <w:rPr>
          <w:rFonts w:ascii="IOI Light" w:hAnsi="IOI Light" w:cs="Tahoma"/>
          <w:sz w:val="24"/>
          <w:lang w:val="de-DE"/>
        </w:rPr>
      </w:pPr>
      <w:r w:rsidRPr="008B4AB7">
        <w:rPr>
          <w:rFonts w:ascii="IOI Light" w:hAnsi="IOI Light" w:cs="Tahoma"/>
          <w:sz w:val="24"/>
          <w:lang w:val="de-DE"/>
        </w:rPr>
        <w:t xml:space="preserve">Unter den besten Beispielen dafür ist mit dem </w:t>
      </w:r>
      <w:hyperlink r:id="rId11" w:history="1">
        <w:r w:rsidRPr="005A0AB8">
          <w:rPr>
            <w:rStyle w:val="Hyperlink"/>
            <w:rFonts w:ascii="IOI Light" w:hAnsi="IOI Light" w:cs="Tahoma"/>
            <w:b/>
            <w:sz w:val="24"/>
            <w:lang w:val="de-DE"/>
          </w:rPr>
          <w:t>Phoeni</w:t>
        </w:r>
        <w:r w:rsidRPr="005A0AB8">
          <w:rPr>
            <w:rStyle w:val="Hyperlink"/>
            <w:rFonts w:ascii="IOI Light" w:hAnsi="IOI Light" w:cs="Tahoma"/>
            <w:b/>
            <w:sz w:val="24"/>
            <w:lang w:val="de-DE"/>
          </w:rPr>
          <w:t>x</w:t>
        </w:r>
        <w:r w:rsidRPr="005A0AB8">
          <w:rPr>
            <w:rStyle w:val="Hyperlink"/>
            <w:rFonts w:ascii="IOI Light" w:hAnsi="IOI Light" w:cs="Tahoma"/>
            <w:b/>
            <w:sz w:val="24"/>
            <w:lang w:val="de-DE"/>
          </w:rPr>
          <w:t xml:space="preserve"> Park</w:t>
        </w:r>
      </w:hyperlink>
      <w:r w:rsidRPr="008B4AB7">
        <w:rPr>
          <w:rFonts w:ascii="IOI Light" w:hAnsi="IOI Light" w:cs="Tahoma"/>
          <w:sz w:val="24"/>
          <w:lang w:val="de-DE"/>
        </w:rPr>
        <w:t xml:space="preserve"> einer der größten Stadtparks der Welt, der quasi direkt hinterm Bahnhof Heuston Station beginnt und sich von hier weit über einen der höchsten Punkte der Stadt zieht, wo man einen herrlichen Überblick über die hügeligen Landschaften in Dublins Umland bekommt. Auf dem Gelände des Parks liegen nicht nur der </w:t>
      </w:r>
      <w:hyperlink r:id="rId12" w:history="1">
        <w:r w:rsidRPr="006D2B9D">
          <w:rPr>
            <w:rStyle w:val="Hyperlink"/>
            <w:rFonts w:ascii="IOI Light" w:hAnsi="IOI Light" w:cs="Tahoma"/>
            <w:b/>
            <w:sz w:val="24"/>
            <w:lang w:val="de-DE"/>
          </w:rPr>
          <w:t>Zoo der Stadt</w:t>
        </w:r>
      </w:hyperlink>
      <w:r w:rsidRPr="008B4AB7">
        <w:rPr>
          <w:rFonts w:ascii="IOI Light" w:hAnsi="IOI Light" w:cs="Tahoma"/>
          <w:sz w:val="24"/>
          <w:lang w:val="de-DE"/>
        </w:rPr>
        <w:t xml:space="preserve">, sondern auch etliche historische Bauwerke wie die Residenz des irischen Präsidenten oder </w:t>
      </w:r>
      <w:hyperlink r:id="rId13" w:history="1">
        <w:r w:rsidRPr="00605F32">
          <w:rPr>
            <w:rStyle w:val="Hyperlink"/>
            <w:rFonts w:ascii="IOI Light" w:hAnsi="IOI Light" w:cs="Tahoma"/>
            <w:sz w:val="24"/>
            <w:lang w:val="de-DE"/>
          </w:rPr>
          <w:t>Ashtown Castle</w:t>
        </w:r>
      </w:hyperlink>
      <w:r w:rsidRPr="008B4AB7">
        <w:rPr>
          <w:rFonts w:ascii="IOI Light" w:hAnsi="IOI Light" w:cs="Tahoma"/>
          <w:sz w:val="24"/>
          <w:lang w:val="de-DE"/>
        </w:rPr>
        <w:t xml:space="preserve">. Besondere Attraktion: rund 600 Rehe und Hirsche, die hier wild auf dem über 700 Hektar großen Gelände leben. Ebenfalls außergewöhnlich vielseitig sind im Stadtteil Glasnevin die </w:t>
      </w:r>
      <w:hyperlink r:id="rId14" w:history="1">
        <w:r w:rsidRPr="00B94AF3">
          <w:rPr>
            <w:rStyle w:val="Hyperlink"/>
            <w:rFonts w:ascii="IOI Light" w:hAnsi="IOI Light" w:cs="Tahoma"/>
            <w:b/>
            <w:sz w:val="24"/>
            <w:lang w:val="de-DE"/>
          </w:rPr>
          <w:t>National Botanic Gardens</w:t>
        </w:r>
      </w:hyperlink>
      <w:r w:rsidRPr="008B4AB7">
        <w:rPr>
          <w:rFonts w:ascii="IOI Light" w:hAnsi="IOI Light" w:cs="Tahoma"/>
          <w:sz w:val="24"/>
          <w:lang w:val="de-DE"/>
        </w:rPr>
        <w:t xml:space="preserve"> mit ihren gläsernen Gewächshäusern aus den 1860er</w:t>
      </w:r>
      <w:r w:rsidR="00E43F32">
        <w:rPr>
          <w:rFonts w:ascii="IOI Light" w:hAnsi="IOI Light" w:cs="Tahoma"/>
          <w:sz w:val="24"/>
          <w:lang w:val="de-DE"/>
        </w:rPr>
        <w:t>-Jahre</w:t>
      </w:r>
      <w:r w:rsidRPr="008B4AB7">
        <w:rPr>
          <w:rFonts w:ascii="IOI Light" w:hAnsi="IOI Light" w:cs="Tahoma"/>
          <w:sz w:val="24"/>
          <w:lang w:val="de-DE"/>
        </w:rPr>
        <w:t xml:space="preserve">n und unweit vom Ufer der Irish Sea im Vorort Raheny der weitläufige St. Anne’s Park, auf dessen Gelände mehrere Gärten liegen und wo immer </w:t>
      </w:r>
      <w:r w:rsidR="00D20CEA" w:rsidRPr="008B4AB7">
        <w:rPr>
          <w:rFonts w:ascii="IOI Light" w:hAnsi="IOI Light" w:cs="Tahoma"/>
          <w:sz w:val="24"/>
          <w:lang w:val="de-DE"/>
        </w:rPr>
        <w:t>samstags</w:t>
      </w:r>
      <w:r w:rsidRPr="008B4AB7">
        <w:rPr>
          <w:rFonts w:ascii="IOI Light" w:hAnsi="IOI Light" w:cs="Tahoma"/>
          <w:sz w:val="24"/>
          <w:lang w:val="de-DE"/>
        </w:rPr>
        <w:t xml:space="preserve"> ein großer Street-Food-Markt stattfindet. Zu den Klassiker-Parks in der Innenstadt gehört der weitläufige </w:t>
      </w:r>
      <w:hyperlink r:id="rId15" w:history="1">
        <w:r w:rsidRPr="00223430">
          <w:rPr>
            <w:rStyle w:val="Hyperlink"/>
            <w:rFonts w:ascii="IOI Light" w:hAnsi="IOI Light" w:cs="Tahoma"/>
            <w:b/>
            <w:bCs/>
            <w:sz w:val="24"/>
            <w:lang w:val="de-DE"/>
          </w:rPr>
          <w:t>St. Stephen’s Green</w:t>
        </w:r>
      </w:hyperlink>
      <w:r w:rsidRPr="008B4AB7">
        <w:rPr>
          <w:rFonts w:ascii="IOI Light" w:hAnsi="IOI Light" w:cs="Tahoma"/>
          <w:sz w:val="24"/>
          <w:lang w:val="de-DE"/>
        </w:rPr>
        <w:t>.</w:t>
      </w:r>
    </w:p>
    <w:p w14:paraId="1B0D350D" w14:textId="6C087FA6" w:rsidR="00B70705" w:rsidRPr="008B4AB7" w:rsidRDefault="00D015E9">
      <w:pPr>
        <w:widowControl w:val="0"/>
        <w:rPr>
          <w:rFonts w:ascii="IOI Light" w:hAnsi="IOI Light" w:cs="Tahoma"/>
          <w:sz w:val="24"/>
          <w:lang w:val="de-DE"/>
        </w:rPr>
      </w:pPr>
      <w:r w:rsidRPr="008B4AB7">
        <w:rPr>
          <w:rFonts w:ascii="IOI Light" w:hAnsi="IOI Light" w:cs="Tahoma"/>
          <w:sz w:val="24"/>
          <w:lang w:val="de-DE"/>
        </w:rPr>
        <w:t xml:space="preserve">Insgesamt liegt in der kulinarischen Vielfalt eine der größten Stärken von Irlands Hauptstadt. Zwischen </w:t>
      </w:r>
      <w:hyperlink r:id="rId16" w:history="1">
        <w:r w:rsidRPr="00C30BDC">
          <w:rPr>
            <w:rStyle w:val="Hyperlink"/>
            <w:rFonts w:ascii="IOI Light" w:hAnsi="IOI Light" w:cs="Tahoma"/>
            <w:b/>
            <w:sz w:val="24"/>
            <w:lang w:val="de-DE"/>
          </w:rPr>
          <w:t>Sterneküche</w:t>
        </w:r>
      </w:hyperlink>
      <w:r w:rsidRPr="008B4AB7">
        <w:rPr>
          <w:rFonts w:ascii="IOI Light" w:hAnsi="IOI Light" w:cs="Tahoma"/>
          <w:sz w:val="24"/>
          <w:lang w:val="de-DE"/>
        </w:rPr>
        <w:t xml:space="preserve"> – ein gutes Viertel von Irlands Michelin-ausgezeichneten Häusern befinden sich in oder in direkter Nähe der Stadt – und bodenständigen Pubfood-Klassikern und Diners im Stil der </w:t>
      </w:r>
      <w:r w:rsidR="00430544">
        <w:rPr>
          <w:rFonts w:ascii="IOI Light" w:hAnsi="IOI Light" w:cs="Tahoma"/>
          <w:sz w:val="24"/>
          <w:lang w:val="de-DE"/>
        </w:rPr>
        <w:t>19</w:t>
      </w:r>
      <w:r w:rsidRPr="008B4AB7">
        <w:rPr>
          <w:rFonts w:ascii="IOI Light" w:hAnsi="IOI Light" w:cs="Tahoma"/>
          <w:sz w:val="24"/>
          <w:lang w:val="de-DE"/>
        </w:rPr>
        <w:t>50er</w:t>
      </w:r>
      <w:r w:rsidR="00430544">
        <w:rPr>
          <w:rFonts w:ascii="IOI Light" w:hAnsi="IOI Light" w:cs="Tahoma"/>
          <w:sz w:val="24"/>
          <w:lang w:val="de-DE"/>
        </w:rPr>
        <w:t>-Jahren</w:t>
      </w:r>
      <w:r w:rsidRPr="008B4AB7">
        <w:rPr>
          <w:rFonts w:ascii="IOI Light" w:hAnsi="IOI Light" w:cs="Tahoma"/>
          <w:sz w:val="24"/>
          <w:lang w:val="de-DE"/>
        </w:rPr>
        <w:t xml:space="preserve">. Auch die junge, internationale Restaurantszene ist hier </w:t>
      </w:r>
      <w:r w:rsidR="009E377D">
        <w:rPr>
          <w:rFonts w:ascii="IOI Light" w:hAnsi="IOI Light" w:cs="Tahoma"/>
          <w:sz w:val="24"/>
          <w:lang w:val="de-DE"/>
        </w:rPr>
        <w:t>stark</w:t>
      </w:r>
      <w:r w:rsidRPr="008B4AB7">
        <w:rPr>
          <w:rFonts w:ascii="IOI Light" w:hAnsi="IOI Light" w:cs="Tahoma"/>
          <w:sz w:val="24"/>
          <w:lang w:val="de-DE"/>
        </w:rPr>
        <w:t xml:space="preserve"> im Aufwind: Das internationale Publikum, das nicht nur aus Reisenden besteht, sondern auch aus den Menschen, die für die vielen internationalen Tech-Unternehmen am Standort arbeiten, die </w:t>
      </w:r>
      <w:r w:rsidR="003A4AB9">
        <w:rPr>
          <w:rFonts w:ascii="IOI Light" w:hAnsi="IOI Light" w:cs="Tahoma"/>
          <w:sz w:val="24"/>
          <w:lang w:val="de-DE"/>
        </w:rPr>
        <w:t xml:space="preserve">hier </w:t>
      </w:r>
      <w:r w:rsidRPr="008B4AB7">
        <w:rPr>
          <w:rFonts w:ascii="IOI Light" w:hAnsi="IOI Light" w:cs="Tahoma"/>
          <w:sz w:val="24"/>
          <w:lang w:val="de-DE"/>
        </w:rPr>
        <w:t>ihren Europa-Hauptsitz haben</w:t>
      </w:r>
      <w:r w:rsidR="003A4AB9">
        <w:rPr>
          <w:rFonts w:ascii="IOI Light" w:hAnsi="IOI Light" w:cs="Tahoma"/>
          <w:sz w:val="24"/>
          <w:lang w:val="de-DE"/>
        </w:rPr>
        <w:t>,</w:t>
      </w:r>
      <w:r w:rsidRPr="008B4AB7">
        <w:rPr>
          <w:rFonts w:ascii="IOI Light" w:hAnsi="IOI Light" w:cs="Tahoma"/>
          <w:sz w:val="24"/>
          <w:lang w:val="de-DE"/>
        </w:rPr>
        <w:t xml:space="preserve"> ist sicher einer der Gründe dafür. Übrigens: Als bestbewertestes Restaurant der Stadt wurde erst kürzlich das </w:t>
      </w:r>
      <w:hyperlink r:id="rId17" w:history="1">
        <w:r w:rsidRPr="00B94AF3">
          <w:rPr>
            <w:rStyle w:val="Hyperlink"/>
            <w:rFonts w:ascii="IOI Light" w:hAnsi="IOI Light" w:cs="Tahoma"/>
            <w:b/>
            <w:sz w:val="24"/>
            <w:lang w:val="de-DE"/>
          </w:rPr>
          <w:t>Wilde</w:t>
        </w:r>
      </w:hyperlink>
      <w:r w:rsidRPr="008B4AB7">
        <w:rPr>
          <w:rFonts w:ascii="IOI Light" w:hAnsi="IOI Light" w:cs="Tahoma"/>
          <w:sz w:val="24"/>
          <w:lang w:val="de-DE"/>
        </w:rPr>
        <w:t xml:space="preserve"> im Westbury Hotel gekürt.  </w:t>
      </w:r>
    </w:p>
    <w:p w14:paraId="1B0D350E" w14:textId="5A43D090" w:rsidR="00B70705" w:rsidRPr="008B4AB7" w:rsidRDefault="00D015E9">
      <w:pPr>
        <w:widowControl w:val="0"/>
        <w:rPr>
          <w:rFonts w:ascii="IOI Light" w:hAnsi="IOI Light" w:cs="Tahoma"/>
          <w:sz w:val="24"/>
          <w:lang w:val="de-DE"/>
        </w:rPr>
      </w:pPr>
      <w:r w:rsidRPr="008B4AB7">
        <w:rPr>
          <w:rFonts w:ascii="IOI Light" w:hAnsi="IOI Light" w:cs="Tahoma"/>
          <w:sz w:val="24"/>
          <w:lang w:val="de-DE"/>
        </w:rPr>
        <w:t xml:space="preserve">Dublins größter Exportschlager aus der Rubrik Essen &amp; Trinken ist natürlich das weltberühmte Guinness, das seit 1759 in der Stadt gebraut wird. Im </w:t>
      </w:r>
      <w:hyperlink r:id="rId18" w:history="1">
        <w:r w:rsidRPr="009D3953">
          <w:rPr>
            <w:rStyle w:val="Hyperlink"/>
            <w:rFonts w:ascii="IOI Light" w:hAnsi="IOI Light" w:cs="Tahoma"/>
            <w:b/>
            <w:sz w:val="24"/>
            <w:lang w:val="de-DE"/>
          </w:rPr>
          <w:t>Guinne</w:t>
        </w:r>
        <w:r w:rsidRPr="009D3953">
          <w:rPr>
            <w:rStyle w:val="Hyperlink"/>
            <w:rFonts w:ascii="IOI Light" w:hAnsi="IOI Light" w:cs="Tahoma"/>
            <w:b/>
            <w:sz w:val="24"/>
            <w:lang w:val="de-DE"/>
          </w:rPr>
          <w:t>s</w:t>
        </w:r>
        <w:r w:rsidRPr="009D3953">
          <w:rPr>
            <w:rStyle w:val="Hyperlink"/>
            <w:rFonts w:ascii="IOI Light" w:hAnsi="IOI Light" w:cs="Tahoma"/>
            <w:b/>
            <w:sz w:val="24"/>
            <w:lang w:val="de-DE"/>
          </w:rPr>
          <w:t>s Storehouse</w:t>
        </w:r>
      </w:hyperlink>
      <w:r w:rsidRPr="008B4AB7">
        <w:rPr>
          <w:rFonts w:ascii="IOI Light" w:hAnsi="IOI Light" w:cs="Tahoma"/>
          <w:sz w:val="24"/>
          <w:lang w:val="de-DE"/>
        </w:rPr>
        <w:t xml:space="preserve">, einem modernen Besucherzentrum, das als eine der meistbesuchten Attraktionen der Stadt gilt, lernt man alles über das dunkle Bier, das so typisch für die Stadt und ihre Pubs ist. Der andere Klassiker ist natürlich irischer Whiskey und der hat </w:t>
      </w:r>
      <w:r w:rsidR="005F758D">
        <w:rPr>
          <w:rFonts w:ascii="IOI Light" w:hAnsi="IOI Light" w:cs="Tahoma"/>
          <w:sz w:val="24"/>
          <w:lang w:val="de-DE"/>
        </w:rPr>
        <w:t>in der jüngeren Vergangenheit</w:t>
      </w:r>
      <w:r w:rsidRPr="008B4AB7">
        <w:rPr>
          <w:rFonts w:ascii="IOI Light" w:hAnsi="IOI Light" w:cs="Tahoma"/>
          <w:sz w:val="24"/>
          <w:lang w:val="de-DE"/>
        </w:rPr>
        <w:t xml:space="preserve"> neben dem bekannten </w:t>
      </w:r>
      <w:hyperlink r:id="rId19" w:history="1">
        <w:r w:rsidRPr="00E21132">
          <w:rPr>
            <w:rStyle w:val="Hyperlink"/>
            <w:rFonts w:ascii="IOI Light" w:hAnsi="IOI Light" w:cs="Tahoma"/>
            <w:b/>
            <w:sz w:val="24"/>
            <w:lang w:val="de-DE"/>
          </w:rPr>
          <w:t>Besucherzentrum der Jameson Disti</w:t>
        </w:r>
        <w:r w:rsidRPr="00E21132">
          <w:rPr>
            <w:rStyle w:val="Hyperlink"/>
            <w:rFonts w:ascii="IOI Light" w:hAnsi="IOI Light" w:cs="Tahoma"/>
            <w:b/>
            <w:sz w:val="24"/>
            <w:lang w:val="de-DE"/>
          </w:rPr>
          <w:t>l</w:t>
        </w:r>
        <w:r w:rsidRPr="00E21132">
          <w:rPr>
            <w:rStyle w:val="Hyperlink"/>
            <w:rFonts w:ascii="IOI Light" w:hAnsi="IOI Light" w:cs="Tahoma"/>
            <w:b/>
            <w:sz w:val="24"/>
            <w:lang w:val="de-DE"/>
          </w:rPr>
          <w:t>lery</w:t>
        </w:r>
      </w:hyperlink>
      <w:r w:rsidRPr="008B4AB7">
        <w:rPr>
          <w:rFonts w:ascii="IOI Light" w:hAnsi="IOI Light" w:cs="Tahoma"/>
          <w:sz w:val="24"/>
          <w:lang w:val="de-DE"/>
        </w:rPr>
        <w:t xml:space="preserve"> auch noch einige weitaus weniger bekannte Attraktionen auf den </w:t>
      </w:r>
      <w:r w:rsidRPr="008B4AB7">
        <w:rPr>
          <w:rFonts w:ascii="IOI Light" w:hAnsi="IOI Light" w:cs="Tahoma"/>
          <w:sz w:val="24"/>
          <w:lang w:val="de-DE"/>
        </w:rPr>
        <w:lastRenderedPageBreak/>
        <w:t xml:space="preserve">Plan gerufen, für die sich ein Besuch lohnt. Junge Destillerien wie </w:t>
      </w:r>
      <w:hyperlink r:id="rId20" w:history="1">
        <w:r w:rsidRPr="00C6498C">
          <w:rPr>
            <w:rStyle w:val="Hyperlink"/>
            <w:rFonts w:ascii="IOI Light" w:hAnsi="IOI Light" w:cs="Tahoma"/>
            <w:b/>
            <w:sz w:val="24"/>
            <w:lang w:val="de-DE"/>
          </w:rPr>
          <w:t>Pearse Lyons</w:t>
        </w:r>
      </w:hyperlink>
      <w:r w:rsidRPr="008B4AB7">
        <w:rPr>
          <w:rFonts w:ascii="IOI Light" w:hAnsi="IOI Light" w:cs="Tahoma"/>
          <w:sz w:val="24"/>
          <w:lang w:val="de-DE"/>
        </w:rPr>
        <w:t xml:space="preserve">, die ihren Whiskey in einer umgenutzten </w:t>
      </w:r>
      <w:r w:rsidR="00F30311">
        <w:rPr>
          <w:rFonts w:ascii="IOI Light" w:hAnsi="IOI Light" w:cs="Tahoma"/>
          <w:sz w:val="24"/>
          <w:lang w:val="de-DE"/>
        </w:rPr>
        <w:t xml:space="preserve">und </w:t>
      </w:r>
      <w:r w:rsidR="00273228">
        <w:rPr>
          <w:rFonts w:ascii="IOI Light" w:hAnsi="IOI Light" w:cs="Tahoma"/>
          <w:sz w:val="24"/>
          <w:lang w:val="de-DE"/>
        </w:rPr>
        <w:t xml:space="preserve">stylischem </w:t>
      </w:r>
      <w:r w:rsidRPr="008B4AB7">
        <w:rPr>
          <w:rFonts w:ascii="IOI Light" w:hAnsi="IOI Light" w:cs="Tahoma"/>
          <w:sz w:val="24"/>
          <w:lang w:val="de-DE"/>
        </w:rPr>
        <w:t xml:space="preserve">Kirche herstellt, oder </w:t>
      </w:r>
      <w:hyperlink r:id="rId21" w:history="1">
        <w:r w:rsidRPr="00C6498C">
          <w:rPr>
            <w:rStyle w:val="Hyperlink"/>
            <w:rFonts w:ascii="IOI Light" w:hAnsi="IOI Light" w:cs="Tahoma"/>
            <w:b/>
            <w:sz w:val="24"/>
            <w:lang w:val="de-DE"/>
          </w:rPr>
          <w:t>Dublin Liberties</w:t>
        </w:r>
      </w:hyperlink>
      <w:r w:rsidRPr="008B4AB7">
        <w:rPr>
          <w:rFonts w:ascii="IOI Light" w:hAnsi="IOI Light" w:cs="Tahoma"/>
          <w:sz w:val="24"/>
          <w:lang w:val="de-DE"/>
        </w:rPr>
        <w:t>, im gleichnamigen Stadtteil, bieten bei Führungen und Tastings Einblick</w:t>
      </w:r>
      <w:r w:rsidR="00273228">
        <w:rPr>
          <w:rFonts w:ascii="IOI Light" w:hAnsi="IOI Light" w:cs="Tahoma"/>
          <w:sz w:val="24"/>
          <w:lang w:val="de-DE"/>
        </w:rPr>
        <w:t>e</w:t>
      </w:r>
      <w:r w:rsidRPr="008B4AB7">
        <w:rPr>
          <w:rFonts w:ascii="IOI Light" w:hAnsi="IOI Light" w:cs="Tahoma"/>
          <w:sz w:val="24"/>
          <w:lang w:val="de-DE"/>
        </w:rPr>
        <w:t xml:space="preserve"> in </w:t>
      </w:r>
      <w:r w:rsidR="00BC0BEA">
        <w:rPr>
          <w:rFonts w:ascii="IOI Light" w:hAnsi="IOI Light" w:cs="Tahoma"/>
          <w:sz w:val="24"/>
          <w:lang w:val="de-DE"/>
        </w:rPr>
        <w:t>Herstellung und Veredelung</w:t>
      </w:r>
      <w:r w:rsidR="000C7563">
        <w:rPr>
          <w:rFonts w:ascii="IOI Light" w:hAnsi="IOI Light" w:cs="Tahoma"/>
          <w:sz w:val="24"/>
          <w:lang w:val="de-DE"/>
        </w:rPr>
        <w:t xml:space="preserve"> des Kulturguts</w:t>
      </w:r>
      <w:r w:rsidRPr="008B4AB7">
        <w:rPr>
          <w:rFonts w:ascii="IOI Light" w:hAnsi="IOI Light" w:cs="Tahoma"/>
          <w:sz w:val="24"/>
          <w:lang w:val="de-DE"/>
        </w:rPr>
        <w:t xml:space="preserve">. Wer doch beim Bier bleiben will, den locken vielleicht die Craft Beer-Experten von </w:t>
      </w:r>
      <w:hyperlink r:id="rId22" w:history="1">
        <w:r w:rsidRPr="00553D18">
          <w:rPr>
            <w:rStyle w:val="Hyperlink"/>
            <w:rFonts w:ascii="IOI Light" w:hAnsi="IOI Light" w:cs="Tahoma"/>
            <w:b/>
            <w:sz w:val="24"/>
            <w:lang w:val="de-DE"/>
          </w:rPr>
          <w:t>Rascals Brewing</w:t>
        </w:r>
      </w:hyperlink>
      <w:r w:rsidRPr="008B4AB7">
        <w:rPr>
          <w:rFonts w:ascii="IOI Light" w:hAnsi="IOI Light" w:cs="Tahoma"/>
          <w:sz w:val="24"/>
          <w:lang w:val="de-DE"/>
        </w:rPr>
        <w:t xml:space="preserve"> ins aufstrebende Viertel Inchicore im Westen der Stadt. </w:t>
      </w:r>
    </w:p>
    <w:p w14:paraId="1B0D350F" w14:textId="11096258" w:rsidR="00B70705" w:rsidRPr="008B4AB7" w:rsidRDefault="00D015E9">
      <w:pPr>
        <w:widowControl w:val="0"/>
        <w:rPr>
          <w:rFonts w:ascii="IOI Light" w:hAnsi="IOI Light" w:cs="Tahoma"/>
          <w:sz w:val="24"/>
          <w:lang w:val="de-DE"/>
        </w:rPr>
      </w:pPr>
      <w:r w:rsidRPr="008B4AB7">
        <w:rPr>
          <w:rFonts w:ascii="IOI Light" w:hAnsi="IOI Light" w:cs="Tahoma"/>
          <w:sz w:val="24"/>
          <w:lang w:val="de-DE"/>
        </w:rPr>
        <w:t>Bei so vielen guten Gründen, die Stadt zu besuchen versteht es sich von selbst, dass es in der Stadt nicht an Hotelbetten mangelt. Vom hippen Hostel über Studentenwohnheime, die in den Ferien als Hotels betrieben werden</w:t>
      </w:r>
      <w:r w:rsidR="005970D8">
        <w:rPr>
          <w:rFonts w:ascii="IOI Light" w:hAnsi="IOI Light" w:cs="Tahoma"/>
          <w:sz w:val="24"/>
          <w:lang w:val="de-DE"/>
        </w:rPr>
        <w:t>,</w:t>
      </w:r>
      <w:r w:rsidRPr="008B4AB7">
        <w:rPr>
          <w:rFonts w:ascii="IOI Light" w:hAnsi="IOI Light" w:cs="Tahoma"/>
          <w:sz w:val="24"/>
          <w:lang w:val="de-DE"/>
        </w:rPr>
        <w:t xml:space="preserve"> bis zum Luxushotel haben Reisende etliche Möglichkeiten, zentral sowie in vielen Winkeln des Stadtgebiets eine Unterkunft</w:t>
      </w:r>
      <w:r w:rsidRPr="008B4AB7">
        <w:rPr>
          <w:rFonts w:ascii="IOI Light" w:hAnsi="IOI Light" w:cs="Tahoma"/>
          <w:b/>
          <w:sz w:val="24"/>
          <w:lang w:val="de-DE"/>
        </w:rPr>
        <w:t xml:space="preserve"> </w:t>
      </w:r>
      <w:r w:rsidRPr="008B4AB7">
        <w:rPr>
          <w:rFonts w:ascii="IOI Light" w:hAnsi="IOI Light" w:cs="Tahoma"/>
          <w:sz w:val="24"/>
          <w:lang w:val="de-DE"/>
        </w:rPr>
        <w:t xml:space="preserve">zu finden. Von hier lassen sich dann auch die vielen Geschichts- und Kulturorte der Stadt bestens erkunden. Im Zentrum letzterer steht in Dublin – seit 2010 Unesco </w:t>
      </w:r>
      <w:hyperlink r:id="rId23" w:history="1">
        <w:r w:rsidRPr="00F25991">
          <w:rPr>
            <w:rStyle w:val="Hyperlink"/>
            <w:rFonts w:ascii="IOI Light" w:hAnsi="IOI Light" w:cs="Tahoma"/>
            <w:b/>
            <w:sz w:val="24"/>
            <w:lang w:val="de-DE"/>
          </w:rPr>
          <w:t>City of Literature</w:t>
        </w:r>
      </w:hyperlink>
      <w:r w:rsidRPr="008B4AB7">
        <w:rPr>
          <w:rFonts w:ascii="IOI Light" w:hAnsi="IOI Light" w:cs="Tahoma"/>
          <w:sz w:val="24"/>
          <w:lang w:val="de-DE"/>
        </w:rPr>
        <w:t xml:space="preserve"> – alles</w:t>
      </w:r>
      <w:r w:rsidR="00372841">
        <w:rPr>
          <w:rFonts w:ascii="IOI Light" w:hAnsi="IOI Light" w:cs="Tahoma"/>
          <w:sz w:val="24"/>
          <w:lang w:val="de-DE"/>
        </w:rPr>
        <w:t>,</w:t>
      </w:r>
      <w:r w:rsidRPr="008B4AB7">
        <w:rPr>
          <w:rFonts w:ascii="IOI Light" w:hAnsi="IOI Light" w:cs="Tahoma"/>
          <w:sz w:val="24"/>
          <w:lang w:val="de-DE"/>
        </w:rPr>
        <w:t xml:space="preserve"> was mit Geschichten und Büchern zu tun hat. So gibt es hier etwa das Museum of Literature und ein regelmäßiges Book Festival. Die schönste Bibliothek der Stadt findet sich mit dem historischen Long Room in Dublins altehrwürdigem </w:t>
      </w:r>
      <w:hyperlink r:id="rId24" w:history="1">
        <w:r w:rsidRPr="00284CE5">
          <w:rPr>
            <w:rStyle w:val="Hyperlink"/>
            <w:rFonts w:ascii="IOI Light" w:hAnsi="IOI Light" w:cs="Tahoma"/>
            <w:b/>
            <w:sz w:val="24"/>
            <w:lang w:val="de-DE"/>
          </w:rPr>
          <w:t>Trinity College</w:t>
        </w:r>
      </w:hyperlink>
      <w:r w:rsidRPr="008B4AB7">
        <w:rPr>
          <w:rFonts w:ascii="IOI Light" w:hAnsi="IOI Light" w:cs="Tahoma"/>
          <w:sz w:val="24"/>
          <w:lang w:val="de-DE"/>
        </w:rPr>
        <w:t xml:space="preserve">. </w:t>
      </w:r>
    </w:p>
    <w:p w14:paraId="1B0D3510" w14:textId="3C3C609E" w:rsidR="00B70705" w:rsidRPr="008B4AB7" w:rsidRDefault="00D015E9">
      <w:pPr>
        <w:widowControl w:val="0"/>
        <w:rPr>
          <w:rFonts w:ascii="IOI Light" w:hAnsi="IOI Light" w:cs="Tahoma"/>
          <w:sz w:val="24"/>
          <w:lang w:val="de-DE"/>
        </w:rPr>
      </w:pPr>
      <w:r w:rsidRPr="008B4AB7">
        <w:rPr>
          <w:rFonts w:ascii="IOI Light" w:hAnsi="IOI Light" w:cs="Tahoma"/>
          <w:sz w:val="24"/>
          <w:lang w:val="de-DE"/>
        </w:rPr>
        <w:t>Auch historisch hat die Stadt einiges zu bieten und zwar von Dublins Wikinger-Vergangenheit, von der das Dublini</w:t>
      </w:r>
      <w:r w:rsidR="00EF5D0A">
        <w:rPr>
          <w:rFonts w:ascii="IOI Light" w:hAnsi="IOI Light" w:cs="Tahoma"/>
          <w:sz w:val="24"/>
          <w:lang w:val="de-DE"/>
        </w:rPr>
        <w:t>a</w:t>
      </w:r>
      <w:r w:rsidRPr="008B4AB7">
        <w:rPr>
          <w:rFonts w:ascii="IOI Light" w:hAnsi="IOI Light" w:cs="Tahoma"/>
          <w:sz w:val="24"/>
          <w:lang w:val="de-DE"/>
        </w:rPr>
        <w:t>-Museum erzählt</w:t>
      </w:r>
      <w:r w:rsidR="00EF5D0A">
        <w:rPr>
          <w:rFonts w:ascii="IOI Light" w:hAnsi="IOI Light" w:cs="Tahoma"/>
          <w:sz w:val="24"/>
          <w:lang w:val="de-DE"/>
        </w:rPr>
        <w:t>,</w:t>
      </w:r>
      <w:r w:rsidRPr="008B4AB7">
        <w:rPr>
          <w:rFonts w:ascii="IOI Light" w:hAnsi="IOI Light" w:cs="Tahoma"/>
          <w:sz w:val="24"/>
          <w:lang w:val="de-DE"/>
        </w:rPr>
        <w:t xml:space="preserve"> bis hin zu Orten jüngerer Geschichte wie dem bis 1924 als Gefängnis genutzten </w:t>
      </w:r>
      <w:hyperlink r:id="rId25" w:history="1">
        <w:r w:rsidRPr="000528B5">
          <w:rPr>
            <w:rStyle w:val="Hyperlink"/>
            <w:rFonts w:ascii="IOI Light" w:hAnsi="IOI Light" w:cs="Tahoma"/>
            <w:b/>
            <w:sz w:val="24"/>
            <w:lang w:val="de-DE"/>
          </w:rPr>
          <w:t>Kilmainham Gaol</w:t>
        </w:r>
      </w:hyperlink>
      <w:r w:rsidRPr="008B4AB7">
        <w:rPr>
          <w:rFonts w:ascii="IOI Light" w:hAnsi="IOI Light" w:cs="Tahoma"/>
          <w:sz w:val="24"/>
          <w:lang w:val="de-DE"/>
        </w:rPr>
        <w:t xml:space="preserve"> oder der </w:t>
      </w:r>
      <w:hyperlink r:id="rId26" w:history="1">
        <w:r w:rsidRPr="00DC033F">
          <w:rPr>
            <w:rStyle w:val="Hyperlink"/>
            <w:rFonts w:ascii="IOI Light" w:hAnsi="IOI Light" w:cs="Tahoma"/>
            <w:b/>
            <w:sz w:val="24"/>
            <w:lang w:val="de-DE"/>
          </w:rPr>
          <w:t>GPO Experience</w:t>
        </w:r>
      </w:hyperlink>
      <w:r w:rsidRPr="008B4AB7">
        <w:rPr>
          <w:rFonts w:ascii="IOI Light" w:hAnsi="IOI Light" w:cs="Tahoma"/>
          <w:sz w:val="24"/>
          <w:lang w:val="de-DE"/>
        </w:rPr>
        <w:t xml:space="preserve">, die die Geschichte der irischen Unabhängigkeitsaufstände an einem der Hauptorte ihres Geschehens aufrollt. Mit seinen knapp acht Jahren noch recht jung und dennoch schon ein Klassiker ist </w:t>
      </w:r>
      <w:r w:rsidRPr="002F42E6">
        <w:rPr>
          <w:rFonts w:ascii="IOI Light" w:hAnsi="IOI Light" w:cs="Tahoma"/>
          <w:sz w:val="24"/>
          <w:lang w:val="de-DE"/>
        </w:rPr>
        <w:t xml:space="preserve">das </w:t>
      </w:r>
      <w:hyperlink r:id="rId27" w:history="1">
        <w:r w:rsidRPr="002F42E6">
          <w:rPr>
            <w:rStyle w:val="Hyperlink"/>
            <w:rFonts w:ascii="IOI Light" w:hAnsi="IOI Light" w:cs="Tahoma"/>
            <w:b/>
            <w:bCs/>
            <w:sz w:val="24"/>
            <w:lang w:val="de-DE"/>
          </w:rPr>
          <w:t>Auswanderungsmuseum EPIC</w:t>
        </w:r>
      </w:hyperlink>
      <w:r w:rsidRPr="002F42E6">
        <w:rPr>
          <w:rFonts w:ascii="IOI Light" w:hAnsi="IOI Light" w:cs="Tahoma"/>
          <w:sz w:val="24"/>
          <w:lang w:val="de-DE"/>
        </w:rPr>
        <w:t xml:space="preserve">. Kleiner Geheimtipp zum Schluss: Mit </w:t>
      </w:r>
      <w:hyperlink r:id="rId28" w:history="1">
        <w:r w:rsidRPr="002F42E6">
          <w:rPr>
            <w:rStyle w:val="Hyperlink"/>
            <w:rFonts w:ascii="IOI Light" w:hAnsi="IOI Light" w:cs="Tahoma"/>
            <w:b/>
            <w:bCs/>
            <w:sz w:val="24"/>
            <w:lang w:val="de-DE"/>
          </w:rPr>
          <w:t>Drimnagh Castle</w:t>
        </w:r>
      </w:hyperlink>
      <w:r w:rsidRPr="002F42E6">
        <w:rPr>
          <w:rFonts w:ascii="IOI Light" w:hAnsi="IOI Light" w:cs="Tahoma"/>
          <w:sz w:val="24"/>
          <w:lang w:val="de-DE"/>
        </w:rPr>
        <w:t xml:space="preserve"> befindet</w:t>
      </w:r>
      <w:r w:rsidRPr="008B4AB7">
        <w:rPr>
          <w:rFonts w:ascii="IOI Light" w:hAnsi="IOI Light" w:cs="Tahoma"/>
          <w:sz w:val="24"/>
          <w:lang w:val="de-DE"/>
        </w:rPr>
        <w:t xml:space="preserve"> sich im Westen der Stadt etwas außerhalb des Zentrums eine jahrhundertealte normannische Burg.</w:t>
      </w:r>
    </w:p>
    <w:p w14:paraId="1B0D3511" w14:textId="4CA45780" w:rsidR="00B70705" w:rsidRPr="008B4AB7" w:rsidRDefault="00534776">
      <w:pPr>
        <w:widowControl w:val="0"/>
        <w:jc w:val="right"/>
        <w:rPr>
          <w:rFonts w:ascii="IOI Light" w:hAnsi="IOI Light" w:cs="Tahoma"/>
          <w:sz w:val="24"/>
          <w:lang w:val="de-DE"/>
        </w:rPr>
      </w:pPr>
      <w:r>
        <w:rPr>
          <w:rFonts w:ascii="IOI Light" w:hAnsi="IOI Light" w:cs="Tahoma"/>
          <w:b/>
          <w:sz w:val="24"/>
          <w:lang w:val="de-DE"/>
        </w:rPr>
        <w:t>5.128</w:t>
      </w:r>
      <w:r w:rsidR="00D015E9" w:rsidRPr="008B4AB7">
        <w:rPr>
          <w:rFonts w:ascii="IOI Light" w:hAnsi="IOI Light" w:cs="Tahoma"/>
          <w:b/>
          <w:sz w:val="24"/>
          <w:lang w:val="de-DE"/>
        </w:rPr>
        <w:t xml:space="preserve"> Zeichen</w:t>
      </w:r>
    </w:p>
    <w:p w14:paraId="1B0D3512" w14:textId="77777777" w:rsidR="00B70705" w:rsidRPr="008B4AB7" w:rsidRDefault="00B70705">
      <w:pPr>
        <w:widowControl w:val="0"/>
        <w:rPr>
          <w:rFonts w:ascii="IOI Light" w:hAnsi="IOI Light" w:cs="Tahoma"/>
          <w:sz w:val="24"/>
          <w:lang w:val="de-DE"/>
        </w:rPr>
      </w:pPr>
    </w:p>
    <w:p w14:paraId="1B0D3513" w14:textId="77777777" w:rsidR="00B70705" w:rsidRPr="008B4AB7" w:rsidRDefault="00D015E9">
      <w:pPr>
        <w:widowControl w:val="0"/>
        <w:rPr>
          <w:rFonts w:ascii="IOI Light" w:hAnsi="IOI Light" w:cs="Tahoma"/>
          <w:sz w:val="24"/>
          <w:lang w:val="de-DE"/>
        </w:rPr>
      </w:pPr>
      <w:r w:rsidRPr="008B4AB7">
        <w:rPr>
          <w:rFonts w:ascii="IOI Light" w:hAnsi="IOI Light" w:cs="Tahoma"/>
          <w:b/>
          <w:sz w:val="24"/>
          <w:lang w:val="de-DE"/>
        </w:rPr>
        <w:t>Tipps am Rand zwischen Nord und Süd</w:t>
      </w:r>
    </w:p>
    <w:p w14:paraId="1B0D3514" w14:textId="05009D70" w:rsidR="00B70705" w:rsidRPr="008B4AB7" w:rsidRDefault="00D015E9">
      <w:pPr>
        <w:widowControl w:val="0"/>
        <w:rPr>
          <w:rFonts w:ascii="IOI Light" w:hAnsi="IOI Light" w:cs="Tahoma"/>
          <w:sz w:val="24"/>
          <w:lang w:val="de-DE"/>
        </w:rPr>
      </w:pPr>
      <w:r w:rsidRPr="008B4AB7">
        <w:rPr>
          <w:rFonts w:ascii="IOI Light" w:hAnsi="IOI Light" w:cs="Tahoma"/>
          <w:sz w:val="24"/>
          <w:lang w:val="de-DE"/>
        </w:rPr>
        <w:t xml:space="preserve">Das beste </w:t>
      </w:r>
      <w:r w:rsidR="00D81368" w:rsidRPr="008B4AB7">
        <w:rPr>
          <w:rFonts w:ascii="IOI Light" w:hAnsi="IOI Light" w:cs="Tahoma"/>
          <w:sz w:val="24"/>
          <w:lang w:val="de-DE"/>
        </w:rPr>
        <w:t>Fortbewegungsmittel,</w:t>
      </w:r>
      <w:r w:rsidRPr="008B4AB7">
        <w:rPr>
          <w:rFonts w:ascii="IOI Light" w:hAnsi="IOI Light" w:cs="Tahoma"/>
          <w:sz w:val="24"/>
          <w:lang w:val="de-DE"/>
        </w:rPr>
        <w:t xml:space="preserve"> um den Citytrip nach Dublin auch auf die Orte im Umland auszuweiten, ist der </w:t>
      </w:r>
      <w:hyperlink r:id="rId29" w:history="1">
        <w:r w:rsidRPr="00EB15E5">
          <w:rPr>
            <w:rStyle w:val="Hyperlink"/>
            <w:rFonts w:ascii="IOI Light" w:hAnsi="IOI Light" w:cs="Tahoma"/>
            <w:b/>
            <w:sz w:val="24"/>
            <w:lang w:val="de-DE"/>
          </w:rPr>
          <w:t>Region</w:t>
        </w:r>
        <w:r w:rsidRPr="00EB15E5">
          <w:rPr>
            <w:rStyle w:val="Hyperlink"/>
            <w:rFonts w:ascii="IOI Light" w:hAnsi="IOI Light" w:cs="Tahoma"/>
            <w:b/>
            <w:sz w:val="24"/>
            <w:lang w:val="de-DE"/>
          </w:rPr>
          <w:t>a</w:t>
        </w:r>
        <w:r w:rsidRPr="00EB15E5">
          <w:rPr>
            <w:rStyle w:val="Hyperlink"/>
            <w:rFonts w:ascii="IOI Light" w:hAnsi="IOI Light" w:cs="Tahoma"/>
            <w:b/>
            <w:sz w:val="24"/>
            <w:lang w:val="de-DE"/>
          </w:rPr>
          <w:t>lzug DART</w:t>
        </w:r>
      </w:hyperlink>
      <w:r w:rsidRPr="008B4AB7">
        <w:rPr>
          <w:rFonts w:ascii="IOI Light" w:hAnsi="IOI Light" w:cs="Tahoma"/>
          <w:sz w:val="24"/>
          <w:lang w:val="de-DE"/>
        </w:rPr>
        <w:t xml:space="preserve">, der mit seinen grünen Zügen an der Küste der </w:t>
      </w:r>
      <w:hyperlink r:id="rId30" w:history="1">
        <w:r w:rsidRPr="00A142DA">
          <w:rPr>
            <w:rStyle w:val="Hyperlink"/>
            <w:rFonts w:ascii="IOI Light" w:hAnsi="IOI Light" w:cs="Tahoma"/>
            <w:b/>
            <w:sz w:val="24"/>
            <w:lang w:val="de-DE"/>
          </w:rPr>
          <w:t>Dubli</w:t>
        </w:r>
        <w:r w:rsidRPr="00A142DA">
          <w:rPr>
            <w:rStyle w:val="Hyperlink"/>
            <w:rFonts w:ascii="IOI Light" w:hAnsi="IOI Light" w:cs="Tahoma"/>
            <w:b/>
            <w:sz w:val="24"/>
            <w:lang w:val="de-DE"/>
          </w:rPr>
          <w:t>n</w:t>
        </w:r>
        <w:r w:rsidRPr="00A142DA">
          <w:rPr>
            <w:rStyle w:val="Hyperlink"/>
            <w:rFonts w:ascii="IOI Light" w:hAnsi="IOI Light" w:cs="Tahoma"/>
            <w:b/>
            <w:sz w:val="24"/>
            <w:lang w:val="de-DE"/>
          </w:rPr>
          <w:t xml:space="preserve"> Bay</w:t>
        </w:r>
      </w:hyperlink>
      <w:r w:rsidRPr="008B4AB7">
        <w:rPr>
          <w:rFonts w:ascii="IOI Light" w:hAnsi="IOI Light" w:cs="Tahoma"/>
          <w:sz w:val="24"/>
          <w:lang w:val="de-DE"/>
        </w:rPr>
        <w:t xml:space="preserve"> entlangfährt und dabei an etlichen Orten anhält, an denen sich eine Erkundungstour lohnt. Von Malahide im Norden, wo ein 900 Jahre altes Schloss und eine benachbarte Kirchenruine Jahrhunderte Geschichte erzählen bis ins Küstenstädtchen Bray im Süden, wo man Wandern, Baden oder einfach stundenlang an der Küste entlang flanieren kann. Besondere Highlights dazwischen sind die Halbinsel Howth mit ihren aussichtsreichen Klippenwegen und das Örtchen Killiney, das einen der schönsten Strände und mit dem Killiney Hill Park auch noch einige der besten Aussichten der Gegend hat. Das Felsenbad Forty Foot ist einer der beliebtesten Badespots der Gegend und – was zahlreiche Einheimische Jahr um Jahr beim Weihnachtsschwimmen beweisen – wie der Rest der Stadt und ihrer Umgebung absolut ganzjahrestauglich.   </w:t>
      </w:r>
    </w:p>
    <w:p w14:paraId="1B0D3515" w14:textId="1146B124" w:rsidR="00B70705" w:rsidRPr="008B4AB7" w:rsidRDefault="0079141D">
      <w:pPr>
        <w:widowControl w:val="0"/>
        <w:jc w:val="right"/>
        <w:rPr>
          <w:rFonts w:ascii="IOI Light" w:hAnsi="IOI Light" w:cs="Tahoma"/>
          <w:sz w:val="24"/>
          <w:lang w:val="de-DE"/>
        </w:rPr>
      </w:pPr>
      <w:r>
        <w:rPr>
          <w:rFonts w:ascii="IOI Light" w:hAnsi="IOI Light" w:cs="Tahoma"/>
          <w:b/>
          <w:sz w:val="24"/>
          <w:lang w:val="de-DE"/>
        </w:rPr>
        <w:t>986</w:t>
      </w:r>
      <w:r w:rsidR="00D015E9" w:rsidRPr="008B4AB7">
        <w:rPr>
          <w:rFonts w:ascii="IOI Light" w:hAnsi="IOI Light" w:cs="Tahoma"/>
          <w:b/>
          <w:sz w:val="24"/>
          <w:lang w:val="de-DE"/>
        </w:rPr>
        <w:t xml:space="preserve"> Zeichen</w:t>
      </w:r>
    </w:p>
    <w:p w14:paraId="1B0D3516" w14:textId="77777777" w:rsidR="00B70705" w:rsidRPr="008B4AB7" w:rsidRDefault="00B70705">
      <w:pPr>
        <w:widowControl w:val="0"/>
        <w:rPr>
          <w:rFonts w:ascii="IOI Light" w:hAnsi="IOI Light" w:cs="Tahoma"/>
          <w:sz w:val="24"/>
          <w:lang w:val="de-DE"/>
        </w:rPr>
      </w:pPr>
    </w:p>
    <w:p w14:paraId="1B0D3517" w14:textId="77777777" w:rsidR="00B70705" w:rsidRPr="008B4AB7" w:rsidRDefault="00D015E9">
      <w:pPr>
        <w:widowControl w:val="0"/>
        <w:rPr>
          <w:rFonts w:ascii="IOI Light" w:hAnsi="IOI Light" w:cs="Tahoma"/>
          <w:sz w:val="24"/>
          <w:lang w:val="de-DE"/>
        </w:rPr>
      </w:pPr>
      <w:r w:rsidRPr="008B4AB7">
        <w:rPr>
          <w:rFonts w:ascii="IOI Light" w:hAnsi="IOI Light" w:cs="Tahoma"/>
          <w:b/>
          <w:sz w:val="24"/>
          <w:lang w:val="de-DE"/>
        </w:rPr>
        <w:t>Hintergrund</w:t>
      </w:r>
    </w:p>
    <w:p w14:paraId="1B0D3518" w14:textId="4724232A" w:rsidR="00B70705" w:rsidRPr="008B4AB7" w:rsidRDefault="00D015E9">
      <w:pPr>
        <w:widowControl w:val="0"/>
        <w:rPr>
          <w:rFonts w:ascii="IOI Light" w:hAnsi="IOI Light" w:cs="Tahoma"/>
          <w:sz w:val="24"/>
          <w:lang w:val="de-DE"/>
        </w:rPr>
      </w:pPr>
      <w:r w:rsidRPr="008B4AB7">
        <w:rPr>
          <w:rFonts w:ascii="IOI Light" w:hAnsi="IOI Light" w:cs="Tahoma"/>
          <w:sz w:val="24"/>
          <w:lang w:val="de-DE"/>
        </w:rPr>
        <w:lastRenderedPageBreak/>
        <w:t xml:space="preserve">Dass Dublin sich </w:t>
      </w:r>
      <w:hyperlink r:id="rId31" w:history="1">
        <w:r w:rsidRPr="00AB674C">
          <w:rPr>
            <w:rStyle w:val="Hyperlink"/>
            <w:rFonts w:ascii="IOI Light" w:hAnsi="IOI Light" w:cs="Tahoma"/>
            <w:b/>
            <w:sz w:val="24"/>
            <w:lang w:val="de-DE"/>
          </w:rPr>
          <w:t>gerade im Winter</w:t>
        </w:r>
      </w:hyperlink>
      <w:r w:rsidRPr="008B4AB7">
        <w:rPr>
          <w:rFonts w:ascii="IOI Light" w:hAnsi="IOI Light" w:cs="Tahoma"/>
          <w:sz w:val="24"/>
          <w:lang w:val="de-DE"/>
        </w:rPr>
        <w:t xml:space="preserve"> perfekt als Ziel für einen Städtetrip eignet, liegt auch an den vielen Veranstaltungen, die dafür sorgen, dass die Stadt selbst in der „ruhigen Zeit“ des Jahres nie langweilig wird. Dazu zählen nicht nur die legendären Silvesterparties in den Pubs von </w:t>
      </w:r>
      <w:hyperlink r:id="rId32" w:history="1">
        <w:r w:rsidRPr="00284B66">
          <w:rPr>
            <w:rStyle w:val="Hyperlink"/>
            <w:rFonts w:ascii="IOI Light" w:hAnsi="IOI Light" w:cs="Tahoma"/>
            <w:b/>
            <w:sz w:val="24"/>
            <w:lang w:val="de-DE"/>
          </w:rPr>
          <w:t xml:space="preserve">Temple </w:t>
        </w:r>
        <w:r w:rsidRPr="00284B66">
          <w:rPr>
            <w:rStyle w:val="Hyperlink"/>
            <w:rFonts w:ascii="IOI Light" w:hAnsi="IOI Light" w:cs="Tahoma"/>
            <w:b/>
            <w:sz w:val="24"/>
            <w:lang w:val="de-DE"/>
          </w:rPr>
          <w:t>B</w:t>
        </w:r>
        <w:r w:rsidRPr="00284B66">
          <w:rPr>
            <w:rStyle w:val="Hyperlink"/>
            <w:rFonts w:ascii="IOI Light" w:hAnsi="IOI Light" w:cs="Tahoma"/>
            <w:b/>
            <w:sz w:val="24"/>
            <w:lang w:val="de-DE"/>
          </w:rPr>
          <w:t>ar</w:t>
        </w:r>
      </w:hyperlink>
      <w:r w:rsidRPr="008B4AB7">
        <w:rPr>
          <w:rFonts w:ascii="IOI Light" w:hAnsi="IOI Light" w:cs="Tahoma"/>
          <w:sz w:val="24"/>
          <w:lang w:val="de-DE"/>
        </w:rPr>
        <w:t xml:space="preserve">, sondern auch etliche Festivals, die sich von Oktober bis in den Januar und Februar hinein ziehen. Nach den traditionellen Halloween-Feiern übernehmen vor Weihnachten die Lichtilluminationen des </w:t>
      </w:r>
      <w:hyperlink r:id="rId33" w:history="1">
        <w:r w:rsidRPr="00DC033F">
          <w:rPr>
            <w:rStyle w:val="Hyperlink"/>
            <w:rFonts w:ascii="IOI Light" w:hAnsi="IOI Light" w:cs="Tahoma"/>
            <w:b/>
            <w:sz w:val="24"/>
            <w:lang w:val="de-DE"/>
          </w:rPr>
          <w:t>Dublin Winter Lights</w:t>
        </w:r>
      </w:hyperlink>
      <w:r w:rsidRPr="008B4AB7">
        <w:rPr>
          <w:rFonts w:ascii="IOI Light" w:hAnsi="IOI Light" w:cs="Tahoma"/>
          <w:sz w:val="24"/>
          <w:lang w:val="de-DE"/>
        </w:rPr>
        <w:t xml:space="preserve">. Um Neujahr finden im Rahmen des </w:t>
      </w:r>
      <w:hyperlink r:id="rId34" w:history="1">
        <w:r w:rsidRPr="006E47DC">
          <w:rPr>
            <w:rStyle w:val="Hyperlink"/>
            <w:rFonts w:ascii="IOI Light" w:hAnsi="IOI Light" w:cs="Tahoma"/>
            <w:b/>
            <w:sz w:val="24"/>
            <w:lang w:val="de-DE"/>
          </w:rPr>
          <w:t>New Year’s Festival</w:t>
        </w:r>
      </w:hyperlink>
      <w:r w:rsidRPr="008B4AB7">
        <w:rPr>
          <w:rFonts w:ascii="IOI Light" w:hAnsi="IOI Light" w:cs="Tahoma"/>
          <w:sz w:val="24"/>
          <w:lang w:val="de-DE"/>
        </w:rPr>
        <w:t xml:space="preserve"> Konzerte und Food-Märkte statt</w:t>
      </w:r>
      <w:r w:rsidR="00DC033F">
        <w:rPr>
          <w:rFonts w:ascii="IOI Light" w:hAnsi="IOI Light" w:cs="Tahoma"/>
          <w:sz w:val="24"/>
          <w:lang w:val="de-DE"/>
        </w:rPr>
        <w:t>,</w:t>
      </w:r>
      <w:r w:rsidRPr="008B4AB7">
        <w:rPr>
          <w:rFonts w:ascii="IOI Light" w:hAnsi="IOI Light" w:cs="Tahoma"/>
          <w:sz w:val="24"/>
          <w:lang w:val="de-DE"/>
        </w:rPr>
        <w:t xml:space="preserve"> und Ende Januar widmet sich das jährliche </w:t>
      </w:r>
      <w:hyperlink r:id="rId35" w:history="1">
        <w:r w:rsidRPr="008C7C4A">
          <w:rPr>
            <w:rStyle w:val="Hyperlink"/>
            <w:rFonts w:ascii="IOI Light" w:hAnsi="IOI Light" w:cs="Tahoma"/>
            <w:b/>
            <w:sz w:val="24"/>
            <w:lang w:val="de-DE"/>
          </w:rPr>
          <w:t>Trad</w:t>
        </w:r>
        <w:r w:rsidRPr="008C7C4A">
          <w:rPr>
            <w:rStyle w:val="Hyperlink"/>
            <w:rFonts w:ascii="IOI Light" w:hAnsi="IOI Light" w:cs="Tahoma"/>
            <w:b/>
            <w:sz w:val="24"/>
            <w:lang w:val="de-DE"/>
          </w:rPr>
          <w:t xml:space="preserve"> </w:t>
        </w:r>
        <w:r w:rsidRPr="008C7C4A">
          <w:rPr>
            <w:rStyle w:val="Hyperlink"/>
            <w:rFonts w:ascii="IOI Light" w:hAnsi="IOI Light" w:cs="Tahoma"/>
            <w:b/>
            <w:sz w:val="24"/>
            <w:lang w:val="de-DE"/>
          </w:rPr>
          <w:t>Fest</w:t>
        </w:r>
      </w:hyperlink>
      <w:r w:rsidRPr="008B4AB7">
        <w:rPr>
          <w:rFonts w:ascii="IOI Light" w:hAnsi="IOI Light" w:cs="Tahoma"/>
          <w:sz w:val="24"/>
          <w:lang w:val="de-DE"/>
        </w:rPr>
        <w:t xml:space="preserve"> der traditionellen irischen Musik.</w:t>
      </w:r>
    </w:p>
    <w:p w14:paraId="1B0D3519" w14:textId="3B410709" w:rsidR="00B70705" w:rsidRDefault="00442189">
      <w:pPr>
        <w:widowControl w:val="0"/>
        <w:jc w:val="right"/>
        <w:rPr>
          <w:rFonts w:ascii="IOI Light" w:hAnsi="IOI Light" w:cs="Tahoma"/>
          <w:b/>
          <w:sz w:val="24"/>
          <w:lang w:val="de-DE"/>
        </w:rPr>
      </w:pPr>
      <w:r>
        <w:rPr>
          <w:rFonts w:ascii="IOI Light" w:hAnsi="IOI Light" w:cs="Tahoma"/>
          <w:b/>
          <w:sz w:val="24"/>
          <w:lang w:val="de-DE"/>
        </w:rPr>
        <w:t>684</w:t>
      </w:r>
      <w:r w:rsidR="00D015E9" w:rsidRPr="008B4AB7">
        <w:rPr>
          <w:rFonts w:ascii="IOI Light" w:hAnsi="IOI Light" w:cs="Tahoma"/>
          <w:b/>
          <w:sz w:val="24"/>
          <w:lang w:val="de-DE"/>
        </w:rPr>
        <w:t xml:space="preserve"> Zeichen</w:t>
      </w:r>
    </w:p>
    <w:p w14:paraId="363577BA" w14:textId="77777777" w:rsidR="005147B8" w:rsidRPr="005147B8" w:rsidRDefault="005147B8" w:rsidP="005147B8">
      <w:pPr>
        <w:rPr>
          <w:rFonts w:ascii="IOI Light" w:hAnsi="IOI Light" w:cs="Tahoma"/>
          <w:i/>
          <w:iCs/>
          <w:sz w:val="24"/>
          <w:szCs w:val="24"/>
          <w:lang w:val="de-DE"/>
        </w:rPr>
      </w:pPr>
      <w:r w:rsidRPr="005147B8">
        <w:rPr>
          <w:rFonts w:ascii="IOI Light" w:hAnsi="IOI Light" w:cs="Tahoma"/>
          <w:i/>
          <w:iCs/>
          <w:sz w:val="24"/>
          <w:szCs w:val="24"/>
          <w:lang w:val="de-DE"/>
        </w:rPr>
        <w:t xml:space="preserve">Wenn Sie mehr über </w:t>
      </w:r>
      <w:hyperlink r:id="rId36" w:history="1">
        <w:r w:rsidRPr="005147B8">
          <w:rPr>
            <w:rStyle w:val="Hyperlink"/>
            <w:rFonts w:ascii="IOI Light" w:hAnsi="IOI Light" w:cs="Tahoma"/>
            <w:b/>
            <w:bCs/>
            <w:i/>
            <w:iCs/>
            <w:sz w:val="24"/>
            <w:szCs w:val="24"/>
            <w:lang w:val="de-DE"/>
          </w:rPr>
          <w:t>Dublin</w:t>
        </w:r>
      </w:hyperlink>
      <w:r w:rsidRPr="005147B8">
        <w:rPr>
          <w:rFonts w:ascii="IOI Light" w:hAnsi="IOI Light" w:cs="Tahoma"/>
          <w:i/>
          <w:iCs/>
          <w:sz w:val="24"/>
          <w:szCs w:val="24"/>
          <w:lang w:val="de-DE"/>
        </w:rPr>
        <w:t xml:space="preserve"> erfahren möchten, hören Sie doch einfach mal rein in den Podcast von Tourism Ireland.</w:t>
      </w:r>
    </w:p>
    <w:p w14:paraId="1B0D351A" w14:textId="77777777" w:rsidR="00B70705" w:rsidRPr="008B4AB7" w:rsidRDefault="00B70705">
      <w:pPr>
        <w:widowControl w:val="0"/>
        <w:rPr>
          <w:rFonts w:ascii="IOI Light" w:hAnsi="IOI Light" w:cs="Tahoma"/>
          <w:sz w:val="24"/>
          <w:lang w:val="de-DE"/>
        </w:rPr>
      </w:pPr>
    </w:p>
    <w:p w14:paraId="1B0D351B" w14:textId="77777777" w:rsidR="00B70705" w:rsidRPr="008B4AB7" w:rsidRDefault="00D015E9">
      <w:pPr>
        <w:widowControl w:val="0"/>
        <w:rPr>
          <w:rFonts w:ascii="IOI Light" w:hAnsi="IOI Light" w:cs="Tahoma"/>
          <w:lang w:val="de-DE"/>
        </w:rPr>
      </w:pPr>
      <w:r w:rsidRPr="008B4AB7">
        <w:rPr>
          <w:rFonts w:ascii="IOI Light" w:hAnsi="IOI Light" w:cs="Tahoma"/>
          <w:b/>
          <w:lang w:val="de-DE"/>
        </w:rPr>
        <w:t>Links:</w:t>
      </w:r>
    </w:p>
    <w:p w14:paraId="1B0D351C" w14:textId="77777777" w:rsidR="00B70705" w:rsidRPr="00500959" w:rsidRDefault="00000000">
      <w:pPr>
        <w:widowControl w:val="0"/>
        <w:rPr>
          <w:rFonts w:ascii="IOI Light" w:hAnsi="IOI Light" w:cs="Tahoma"/>
          <w:lang w:val="de-DE"/>
        </w:rPr>
      </w:pPr>
      <w:hyperlink r:id="rId37">
        <w:r w:rsidR="00D015E9" w:rsidRPr="00500959">
          <w:rPr>
            <w:rFonts w:ascii="IOI Light" w:hAnsi="IOI Light" w:cs="Tahoma"/>
            <w:color w:val="0067BF"/>
            <w:u w:val="single"/>
            <w:lang w:val="de-DE"/>
          </w:rPr>
          <w:t>https://www.ireland.com/de-de/destinations/experiences/dublin/</w:t>
        </w:r>
      </w:hyperlink>
    </w:p>
    <w:p w14:paraId="1B0D351D" w14:textId="77777777" w:rsidR="00B70705" w:rsidRPr="00376847" w:rsidRDefault="00000000">
      <w:pPr>
        <w:widowControl w:val="0"/>
        <w:rPr>
          <w:rFonts w:ascii="IOI Light" w:hAnsi="IOI Light" w:cs="Tahoma"/>
          <w:lang w:val="de-DE"/>
        </w:rPr>
      </w:pPr>
      <w:hyperlink r:id="rId38">
        <w:r w:rsidR="00D015E9" w:rsidRPr="00376847">
          <w:rPr>
            <w:rFonts w:ascii="IOI Light" w:hAnsi="IOI Light" w:cs="Tahoma"/>
            <w:color w:val="0067BF"/>
            <w:u w:val="single"/>
            <w:lang w:val="de-DE"/>
          </w:rPr>
          <w:t>https://www.ireland.com/de-de/plan-your-trip/trip-ideas/dublin-in-72-hours/</w:t>
        </w:r>
      </w:hyperlink>
    </w:p>
    <w:p w14:paraId="1B0D351E" w14:textId="77777777" w:rsidR="00B70705" w:rsidRPr="008B4AB7" w:rsidRDefault="00000000">
      <w:pPr>
        <w:widowControl w:val="0"/>
        <w:rPr>
          <w:rFonts w:ascii="IOI Light" w:hAnsi="IOI Light" w:cs="Tahoma"/>
          <w:lang w:val="de-DE"/>
        </w:rPr>
      </w:pPr>
      <w:hyperlink r:id="rId39">
        <w:r w:rsidR="00D015E9" w:rsidRPr="005932F1">
          <w:rPr>
            <w:rFonts w:ascii="IOI Light" w:hAnsi="IOI Light" w:cs="Tahoma"/>
            <w:color w:val="0067BF"/>
            <w:u w:val="single"/>
            <w:lang w:val="de-DE"/>
          </w:rPr>
          <w:t>https://www.ireland.com/de-de/things-to-do/attractions/phoenix-park/</w:t>
        </w:r>
      </w:hyperlink>
    </w:p>
    <w:p w14:paraId="362FCBD0" w14:textId="77777777" w:rsidR="00DE7577" w:rsidRDefault="00000000">
      <w:pPr>
        <w:widowControl w:val="0"/>
        <w:rPr>
          <w:lang w:val="de-DE"/>
        </w:rPr>
      </w:pPr>
      <w:hyperlink r:id="rId40">
        <w:r w:rsidR="00D015E9" w:rsidRPr="00605F32">
          <w:rPr>
            <w:rFonts w:ascii="IOI Light" w:hAnsi="IOI Light" w:cs="Tahoma"/>
            <w:color w:val="0067BF"/>
            <w:u w:val="single"/>
            <w:lang w:val="de-DE"/>
          </w:rPr>
          <w:t>https://www.dublinzoo.ie</w:t>
        </w:r>
      </w:hyperlink>
      <w:r w:rsidR="00605F32" w:rsidRPr="00605F32">
        <w:rPr>
          <w:lang w:val="de-DE"/>
        </w:rPr>
        <w:t xml:space="preserve"> </w:t>
      </w:r>
    </w:p>
    <w:p w14:paraId="1B0D351F" w14:textId="198C4B41" w:rsidR="00B70705" w:rsidRDefault="00605F32">
      <w:pPr>
        <w:widowControl w:val="0"/>
        <w:rPr>
          <w:rFonts w:ascii="IOI Light" w:hAnsi="IOI Light" w:cs="Tahoma"/>
          <w:color w:val="0067BF"/>
          <w:u w:val="single"/>
          <w:lang w:val="de-DE"/>
        </w:rPr>
      </w:pPr>
      <w:r w:rsidRPr="00605F32">
        <w:rPr>
          <w:rFonts w:ascii="IOI Light" w:hAnsi="IOI Light" w:cs="Tahoma"/>
          <w:color w:val="0067BF"/>
          <w:u w:val="single"/>
          <w:lang w:val="de-DE"/>
        </w:rPr>
        <w:t>https://www.visitdublin.com/phoenix-park-visitor-centre-ashtown-castle</w:t>
      </w:r>
    </w:p>
    <w:p w14:paraId="1B0D3520" w14:textId="77777777" w:rsidR="00B70705" w:rsidRPr="00DE7577" w:rsidRDefault="00000000">
      <w:pPr>
        <w:widowControl w:val="0"/>
        <w:rPr>
          <w:rFonts w:ascii="IOI Light" w:hAnsi="IOI Light" w:cs="Tahoma"/>
          <w:color w:val="0067BF"/>
          <w:u w:val="single"/>
          <w:lang w:val="de-DE"/>
        </w:rPr>
      </w:pPr>
      <w:hyperlink r:id="rId41">
        <w:r w:rsidR="00D015E9" w:rsidRPr="00DE7577">
          <w:rPr>
            <w:rFonts w:ascii="IOI Light" w:hAnsi="IOI Light" w:cs="Tahoma"/>
            <w:color w:val="0067BF"/>
            <w:u w:val="single"/>
            <w:lang w:val="de-DE"/>
          </w:rPr>
          <w:t>https://heritageireland.ie/places-to-visit/national-botanic-garden/</w:t>
        </w:r>
      </w:hyperlink>
    </w:p>
    <w:p w14:paraId="537F1C3B" w14:textId="7EBED2AA" w:rsidR="006E4BAC" w:rsidRPr="006E4BAC" w:rsidRDefault="00000000">
      <w:pPr>
        <w:widowControl w:val="0"/>
        <w:rPr>
          <w:rFonts w:ascii="IOI Light" w:hAnsi="IOI Light" w:cs="Tahoma"/>
          <w:lang w:val="de-DE"/>
        </w:rPr>
      </w:pPr>
      <w:hyperlink r:id="rId42" w:history="1">
        <w:r w:rsidR="006E4BAC" w:rsidRPr="006E4BAC">
          <w:rPr>
            <w:rStyle w:val="Hyperlink"/>
            <w:rFonts w:ascii="IOI Light" w:hAnsi="IOI Light" w:cs="Tahoma"/>
            <w:lang w:val="de-DE"/>
          </w:rPr>
          <w:t>https://heritageireland.ie/visit/places-to-visit/st-stephens-green/</w:t>
        </w:r>
      </w:hyperlink>
    </w:p>
    <w:p w14:paraId="1B0D3521" w14:textId="77777777" w:rsidR="00B70705" w:rsidRPr="00452BC2" w:rsidRDefault="00000000">
      <w:pPr>
        <w:widowControl w:val="0"/>
        <w:rPr>
          <w:rFonts w:ascii="IOI Light" w:hAnsi="IOI Light" w:cs="Tahoma"/>
          <w:lang w:val="de-DE"/>
        </w:rPr>
      </w:pPr>
      <w:hyperlink r:id="rId43">
        <w:r w:rsidR="00D015E9" w:rsidRPr="00C30BDC">
          <w:rPr>
            <w:rFonts w:ascii="IOI Light" w:hAnsi="IOI Light" w:cs="Tahoma"/>
            <w:color w:val="0067BF"/>
            <w:u w:val="single"/>
            <w:lang w:val="de-DE"/>
          </w:rPr>
          <w:t>https://www.ireland.com/de-de/magazine/food-and-drink/michelin-star-restaurants-ireland/</w:t>
        </w:r>
      </w:hyperlink>
    </w:p>
    <w:p w14:paraId="1B0D3522" w14:textId="77777777" w:rsidR="00B70705" w:rsidRPr="00452BC2" w:rsidRDefault="00000000">
      <w:pPr>
        <w:widowControl w:val="0"/>
        <w:rPr>
          <w:rFonts w:ascii="IOI Light" w:hAnsi="IOI Light" w:cs="Tahoma"/>
          <w:lang w:val="de-DE"/>
        </w:rPr>
      </w:pPr>
      <w:hyperlink r:id="rId44">
        <w:r w:rsidR="00D015E9" w:rsidRPr="00452BC2">
          <w:rPr>
            <w:rFonts w:ascii="IOI Light" w:hAnsi="IOI Light" w:cs="Tahoma"/>
            <w:color w:val="0067BF"/>
            <w:u w:val="single"/>
            <w:lang w:val="de-DE"/>
          </w:rPr>
          <w:t>https://wilde.ie</w:t>
        </w:r>
      </w:hyperlink>
    </w:p>
    <w:p w14:paraId="1B0D3523" w14:textId="77777777" w:rsidR="00B70705" w:rsidRPr="00452BC2" w:rsidRDefault="00000000">
      <w:pPr>
        <w:widowControl w:val="0"/>
        <w:rPr>
          <w:rFonts w:ascii="IOI Light" w:hAnsi="IOI Light" w:cs="Tahoma"/>
          <w:lang w:val="de-DE"/>
        </w:rPr>
      </w:pPr>
      <w:hyperlink r:id="rId45">
        <w:r w:rsidR="00D015E9" w:rsidRPr="009D3953">
          <w:rPr>
            <w:rFonts w:ascii="IOI Light" w:hAnsi="IOI Light" w:cs="Tahoma"/>
            <w:color w:val="0067BF"/>
            <w:u w:val="single"/>
            <w:lang w:val="de-DE"/>
          </w:rPr>
          <w:t>https://www.ireland.com/de-de/things-to-do/attractions/guinness-storehouse/</w:t>
        </w:r>
      </w:hyperlink>
    </w:p>
    <w:p w14:paraId="1B0D3524" w14:textId="77777777" w:rsidR="00B70705" w:rsidRPr="00452BC2" w:rsidRDefault="00000000">
      <w:pPr>
        <w:widowControl w:val="0"/>
        <w:rPr>
          <w:rFonts w:ascii="IOI Light" w:hAnsi="IOI Light" w:cs="Tahoma"/>
          <w:lang w:val="de-DE"/>
        </w:rPr>
      </w:pPr>
      <w:hyperlink r:id="rId46">
        <w:r w:rsidR="00D015E9" w:rsidRPr="00A2157E">
          <w:rPr>
            <w:rFonts w:ascii="IOI Light" w:hAnsi="IOI Light" w:cs="Tahoma"/>
            <w:color w:val="0067BF"/>
            <w:u w:val="single"/>
            <w:lang w:val="de-DE"/>
          </w:rPr>
          <w:t>https://www.ireland.com/de-de/myireland/attraction/5768f4ed897e4129b65a32b044cd00ad/jameson-distillery-bow-st/#</w:t>
        </w:r>
      </w:hyperlink>
    </w:p>
    <w:p w14:paraId="1B0D3525" w14:textId="77777777" w:rsidR="00B70705" w:rsidRPr="00452BC2" w:rsidRDefault="00000000">
      <w:pPr>
        <w:widowControl w:val="0"/>
        <w:rPr>
          <w:rFonts w:ascii="IOI Light" w:hAnsi="IOI Light" w:cs="Tahoma"/>
          <w:lang w:val="de-DE"/>
        </w:rPr>
      </w:pPr>
      <w:hyperlink r:id="rId47">
        <w:r w:rsidR="00D015E9" w:rsidRPr="00452BC2">
          <w:rPr>
            <w:rFonts w:ascii="IOI Light" w:hAnsi="IOI Light" w:cs="Tahoma"/>
            <w:color w:val="0067BF"/>
            <w:u w:val="single"/>
            <w:lang w:val="de-DE"/>
          </w:rPr>
          <w:t>https://pearselyonsdistillery.com</w:t>
        </w:r>
      </w:hyperlink>
    </w:p>
    <w:p w14:paraId="1B0D3526" w14:textId="77777777" w:rsidR="00B70705" w:rsidRPr="00452BC2" w:rsidRDefault="00000000">
      <w:pPr>
        <w:widowControl w:val="0"/>
        <w:rPr>
          <w:rFonts w:ascii="IOI Light" w:hAnsi="IOI Light" w:cs="Tahoma"/>
          <w:lang w:val="de-DE"/>
        </w:rPr>
      </w:pPr>
      <w:hyperlink r:id="rId48">
        <w:r w:rsidR="00D015E9" w:rsidRPr="00452BC2">
          <w:rPr>
            <w:rFonts w:ascii="IOI Light" w:hAnsi="IOI Light" w:cs="Tahoma"/>
            <w:color w:val="0067BF"/>
            <w:u w:val="single"/>
            <w:lang w:val="de-DE"/>
          </w:rPr>
          <w:t>https://thedld.com</w:t>
        </w:r>
      </w:hyperlink>
    </w:p>
    <w:p w14:paraId="1B0D3527" w14:textId="77777777" w:rsidR="00B70705" w:rsidRPr="00452BC2" w:rsidRDefault="00000000">
      <w:pPr>
        <w:widowControl w:val="0"/>
        <w:rPr>
          <w:rFonts w:ascii="IOI Light" w:hAnsi="IOI Light" w:cs="Tahoma"/>
          <w:lang w:val="de-DE"/>
        </w:rPr>
      </w:pPr>
      <w:hyperlink r:id="rId49">
        <w:r w:rsidR="00D015E9" w:rsidRPr="00452BC2">
          <w:rPr>
            <w:rFonts w:ascii="IOI Light" w:hAnsi="IOI Light" w:cs="Tahoma"/>
            <w:color w:val="0067BF"/>
            <w:u w:val="single"/>
            <w:lang w:val="de-DE"/>
          </w:rPr>
          <w:t>https://rascalsbrewing.com</w:t>
        </w:r>
      </w:hyperlink>
    </w:p>
    <w:p w14:paraId="1B0D3528" w14:textId="508C689C" w:rsidR="00B70705" w:rsidRPr="00452BC2" w:rsidRDefault="00000000">
      <w:pPr>
        <w:widowControl w:val="0"/>
        <w:rPr>
          <w:rFonts w:ascii="IOI Light" w:hAnsi="IOI Light" w:cs="Tahoma"/>
          <w:lang w:val="de-DE"/>
        </w:rPr>
      </w:pPr>
      <w:hyperlink r:id="rId50">
        <w:r w:rsidR="00D015E9" w:rsidRPr="00452BC2">
          <w:rPr>
            <w:rFonts w:ascii="IOI Light" w:hAnsi="IOI Light" w:cs="Tahoma"/>
            <w:color w:val="0067BF"/>
            <w:u w:val="single"/>
            <w:lang w:val="de-DE"/>
          </w:rPr>
          <w:t>https://www.dublincityofliterature.ie</w:t>
        </w:r>
      </w:hyperlink>
      <w:r w:rsidR="00F25991" w:rsidRPr="00452BC2">
        <w:rPr>
          <w:rFonts w:ascii="IOI Light" w:hAnsi="IOI Light" w:cs="Tahoma"/>
          <w:color w:val="0067BF"/>
          <w:u w:val="single"/>
          <w:lang w:val="de-DE"/>
        </w:rPr>
        <w:t xml:space="preserve"> </w:t>
      </w:r>
    </w:p>
    <w:p w14:paraId="1B0D3529" w14:textId="77777777" w:rsidR="00B70705" w:rsidRPr="00452BC2" w:rsidRDefault="00000000">
      <w:pPr>
        <w:widowControl w:val="0"/>
        <w:rPr>
          <w:rFonts w:ascii="IOI Light" w:hAnsi="IOI Light" w:cs="Tahoma"/>
          <w:lang w:val="de-DE"/>
        </w:rPr>
      </w:pPr>
      <w:hyperlink r:id="rId51">
        <w:r w:rsidR="00D015E9" w:rsidRPr="00822C31">
          <w:rPr>
            <w:rFonts w:ascii="IOI Light" w:hAnsi="IOI Light" w:cs="Tahoma"/>
            <w:color w:val="0067BF"/>
            <w:u w:val="single"/>
            <w:lang w:val="de-DE"/>
          </w:rPr>
          <w:t>https://www.ireland.com/de-de/things-to-do/attractions/book-of-kells-trinity-college-dublin/</w:t>
        </w:r>
      </w:hyperlink>
    </w:p>
    <w:p w14:paraId="1B0D352A" w14:textId="77777777" w:rsidR="00B70705" w:rsidRPr="00452BC2" w:rsidRDefault="00000000">
      <w:pPr>
        <w:widowControl w:val="0"/>
        <w:rPr>
          <w:rFonts w:ascii="IOI Light" w:hAnsi="IOI Light" w:cs="Tahoma"/>
          <w:lang w:val="de-DE"/>
        </w:rPr>
      </w:pPr>
      <w:hyperlink r:id="rId52">
        <w:r w:rsidR="00D015E9" w:rsidRPr="00452BC2">
          <w:rPr>
            <w:rFonts w:ascii="IOI Light" w:hAnsi="IOI Light" w:cs="Tahoma"/>
            <w:color w:val="0067BF"/>
            <w:u w:val="single"/>
            <w:lang w:val="de-DE"/>
          </w:rPr>
          <w:t>https://www.kilmainhamgaolmuseum.ie</w:t>
        </w:r>
      </w:hyperlink>
    </w:p>
    <w:p w14:paraId="1B0D352B" w14:textId="77777777" w:rsidR="00B70705" w:rsidRDefault="00000000">
      <w:pPr>
        <w:widowControl w:val="0"/>
        <w:rPr>
          <w:rFonts w:ascii="IOI Light" w:hAnsi="IOI Light" w:cs="Tahoma"/>
          <w:color w:val="0067BF"/>
          <w:u w:val="single"/>
          <w:lang w:val="de-DE"/>
        </w:rPr>
      </w:pPr>
      <w:hyperlink r:id="rId53">
        <w:r w:rsidR="00D015E9" w:rsidRPr="00452BC2">
          <w:rPr>
            <w:rFonts w:ascii="IOI Light" w:hAnsi="IOI Light" w:cs="Tahoma"/>
            <w:color w:val="0067BF"/>
            <w:u w:val="single"/>
            <w:lang w:val="de-DE"/>
          </w:rPr>
          <w:t>https://www.anpost.com/Witness-history</w:t>
        </w:r>
      </w:hyperlink>
    </w:p>
    <w:p w14:paraId="06D7539B" w14:textId="13713DE1" w:rsidR="007C1C9F" w:rsidRPr="002F42E6" w:rsidRDefault="00000000">
      <w:pPr>
        <w:widowControl w:val="0"/>
        <w:rPr>
          <w:rFonts w:ascii="IOI Light" w:hAnsi="IOI Light" w:cs="Tahoma"/>
          <w:color w:val="0067BF"/>
          <w:u w:val="single"/>
          <w:lang w:val="de-DE"/>
        </w:rPr>
      </w:pPr>
      <w:hyperlink r:id="rId54" w:history="1">
        <w:r w:rsidR="0048717D" w:rsidRPr="002F42E6">
          <w:rPr>
            <w:rStyle w:val="Hyperlink"/>
            <w:rFonts w:ascii="IOI Light" w:hAnsi="IOI Light" w:cs="Tahoma"/>
            <w:lang w:val="de-DE"/>
          </w:rPr>
          <w:t>https://epicchq.com/</w:t>
        </w:r>
      </w:hyperlink>
    </w:p>
    <w:p w14:paraId="7DBBFDF6" w14:textId="77777777" w:rsidR="0048717D" w:rsidRPr="002F42E6" w:rsidRDefault="0048717D">
      <w:pPr>
        <w:widowControl w:val="0"/>
        <w:rPr>
          <w:rFonts w:ascii="IOI Light" w:hAnsi="IOI Light" w:cs="Tahoma"/>
          <w:color w:val="0067BF"/>
          <w:u w:val="single"/>
          <w:lang w:val="de-DE"/>
        </w:rPr>
      </w:pPr>
    </w:p>
    <w:p w14:paraId="208C8135" w14:textId="772B8963" w:rsidR="00DC033F" w:rsidRPr="002F42E6" w:rsidRDefault="002F42E6">
      <w:pPr>
        <w:widowControl w:val="0"/>
        <w:rPr>
          <w:rFonts w:ascii="IOI Light" w:hAnsi="IOI Light" w:cs="Tahoma"/>
          <w:lang w:val="de-DE"/>
        </w:rPr>
      </w:pPr>
      <w:r w:rsidRPr="002F42E6">
        <w:rPr>
          <w:rFonts w:ascii="IOI Light" w:hAnsi="IOI Light" w:cs="Tahoma"/>
          <w:color w:val="0067BF"/>
          <w:u w:val="single"/>
          <w:lang w:val="de-DE"/>
        </w:rPr>
        <w:t>https://www.drimnaghcastle.org/</w:t>
      </w:r>
    </w:p>
    <w:p w14:paraId="1B0D352C" w14:textId="77777777" w:rsidR="00B70705" w:rsidRPr="00FD2131" w:rsidRDefault="00000000">
      <w:pPr>
        <w:widowControl w:val="0"/>
        <w:rPr>
          <w:rFonts w:ascii="IOI Light" w:hAnsi="IOI Light" w:cs="Tahoma"/>
          <w:lang w:val="de-DE"/>
        </w:rPr>
      </w:pPr>
      <w:hyperlink r:id="rId55">
        <w:r w:rsidR="00D015E9" w:rsidRPr="00FD2131">
          <w:rPr>
            <w:rFonts w:ascii="IOI Light" w:hAnsi="IOI Light" w:cs="Tahoma"/>
            <w:color w:val="0067BF"/>
            <w:u w:val="single"/>
            <w:lang w:val="de-DE"/>
          </w:rPr>
          <w:t>https://www.ireland.com/de-de/magazine/built-heritage/getting-around-dublin/</w:t>
        </w:r>
      </w:hyperlink>
    </w:p>
    <w:p w14:paraId="1B0D352D" w14:textId="77777777" w:rsidR="00B70705" w:rsidRPr="00501D7A" w:rsidRDefault="00000000">
      <w:pPr>
        <w:widowControl w:val="0"/>
        <w:rPr>
          <w:rFonts w:ascii="IOI Light" w:hAnsi="IOI Light" w:cs="Tahoma"/>
          <w:lang w:val="de-DE"/>
        </w:rPr>
      </w:pPr>
      <w:hyperlink r:id="rId56">
        <w:r w:rsidR="00D015E9" w:rsidRPr="00501D7A">
          <w:rPr>
            <w:rFonts w:ascii="IOI Light" w:hAnsi="IOI Light" w:cs="Tahoma"/>
            <w:color w:val="0067BF"/>
            <w:u w:val="single"/>
            <w:lang w:val="de-DE"/>
          </w:rPr>
          <w:t>https://www.ireland.com/de-de/plan-your-trip/trip-ideas/dublin-bay/</w:t>
        </w:r>
      </w:hyperlink>
    </w:p>
    <w:p w14:paraId="1B0D352E" w14:textId="77777777" w:rsidR="00B70705" w:rsidRPr="00E45A11" w:rsidRDefault="00000000">
      <w:pPr>
        <w:widowControl w:val="0"/>
        <w:rPr>
          <w:rFonts w:ascii="IOI Light" w:hAnsi="IOI Light" w:cs="Tahoma"/>
          <w:lang w:val="de-DE"/>
        </w:rPr>
      </w:pPr>
      <w:hyperlink r:id="rId57">
        <w:r w:rsidR="00D015E9" w:rsidRPr="00E45A11">
          <w:rPr>
            <w:rFonts w:ascii="IOI Light" w:hAnsi="IOI Light" w:cs="Tahoma"/>
            <w:color w:val="0067BF"/>
            <w:u w:val="single"/>
            <w:lang w:val="de-DE"/>
          </w:rPr>
          <w:t>https://www.ireland.com/en-us/magazine/culture/winter-in-dublin/</w:t>
        </w:r>
      </w:hyperlink>
    </w:p>
    <w:p w14:paraId="1B0D352F" w14:textId="77777777" w:rsidR="00B70705" w:rsidRPr="00FB4B68" w:rsidRDefault="00000000">
      <w:pPr>
        <w:widowControl w:val="0"/>
        <w:rPr>
          <w:rFonts w:ascii="IOI Light" w:hAnsi="IOI Light" w:cs="Tahoma"/>
          <w:lang w:val="de-DE"/>
        </w:rPr>
      </w:pPr>
      <w:hyperlink r:id="rId58">
        <w:r w:rsidR="00D015E9" w:rsidRPr="00C41D8E">
          <w:rPr>
            <w:rFonts w:ascii="IOI Light" w:hAnsi="IOI Light" w:cs="Tahoma"/>
            <w:color w:val="0067BF"/>
            <w:u w:val="single"/>
            <w:lang w:val="de-DE"/>
          </w:rPr>
          <w:t>https://www.ireland.com/de-de/magazine/built-heritage/temple-bar-dublin/</w:t>
        </w:r>
      </w:hyperlink>
    </w:p>
    <w:p w14:paraId="1B0D3530" w14:textId="77777777" w:rsidR="00B70705" w:rsidRPr="00FB4B68" w:rsidRDefault="00000000">
      <w:pPr>
        <w:widowControl w:val="0"/>
        <w:rPr>
          <w:rFonts w:ascii="IOI Light" w:hAnsi="IOI Light" w:cs="Tahoma"/>
          <w:lang w:val="de-DE"/>
        </w:rPr>
      </w:pPr>
      <w:hyperlink r:id="rId59">
        <w:r w:rsidR="00D015E9" w:rsidRPr="00FB4B68">
          <w:rPr>
            <w:rFonts w:ascii="IOI Light" w:hAnsi="IOI Light" w:cs="Tahoma"/>
            <w:color w:val="0067BF"/>
            <w:u w:val="single"/>
            <w:lang w:val="de-DE"/>
          </w:rPr>
          <w:t>https://dublinwinterlights.ie</w:t>
        </w:r>
      </w:hyperlink>
    </w:p>
    <w:p w14:paraId="1B0D3531" w14:textId="77777777" w:rsidR="00B70705" w:rsidRPr="005C72DC" w:rsidRDefault="00000000">
      <w:pPr>
        <w:widowControl w:val="0"/>
        <w:rPr>
          <w:rFonts w:ascii="IOI Light" w:hAnsi="IOI Light" w:cs="Tahoma"/>
          <w:lang w:val="de-DE"/>
        </w:rPr>
      </w:pPr>
      <w:hyperlink r:id="rId60">
        <w:r w:rsidR="00D015E9" w:rsidRPr="005C72DC">
          <w:rPr>
            <w:rFonts w:ascii="IOI Light" w:hAnsi="IOI Light" w:cs="Tahoma"/>
            <w:color w:val="0067BF"/>
            <w:u w:val="single"/>
            <w:lang w:val="de-DE"/>
          </w:rPr>
          <w:t>https://www.ireland.com/de-de/things-to-do/events/new-years-festival-dublin/</w:t>
        </w:r>
      </w:hyperlink>
    </w:p>
    <w:p w14:paraId="1B0D3532" w14:textId="77777777" w:rsidR="00B70705" w:rsidRPr="00FB4B68" w:rsidRDefault="00000000">
      <w:pPr>
        <w:widowControl w:val="0"/>
        <w:rPr>
          <w:rFonts w:ascii="IOI Light" w:hAnsi="IOI Light" w:cs="Tahoma"/>
          <w:lang w:val="de-DE"/>
        </w:rPr>
      </w:pPr>
      <w:hyperlink r:id="rId61">
        <w:r w:rsidR="00D015E9" w:rsidRPr="00191B1C">
          <w:rPr>
            <w:rFonts w:ascii="IOI Light" w:hAnsi="IOI Light" w:cs="Tahoma"/>
            <w:color w:val="0067BF"/>
            <w:u w:val="single"/>
            <w:lang w:val="de-DE"/>
          </w:rPr>
          <w:t>https://www.ireland.com/de-de/things-to-do/events/tradfest/</w:t>
        </w:r>
      </w:hyperlink>
    </w:p>
    <w:p w14:paraId="1B0D3533" w14:textId="77777777" w:rsidR="00B70705" w:rsidRPr="00FB4B68" w:rsidRDefault="00B70705">
      <w:pPr>
        <w:widowControl w:val="0"/>
        <w:rPr>
          <w:rFonts w:ascii="IOI Light" w:hAnsi="IOI Light" w:cs="Tahoma"/>
          <w:lang w:val="de-DE"/>
        </w:rPr>
      </w:pPr>
    </w:p>
    <w:p w14:paraId="1B0D3534" w14:textId="77777777" w:rsidR="00B70705" w:rsidRPr="008B4AB7" w:rsidRDefault="00D015E9">
      <w:pPr>
        <w:widowControl w:val="0"/>
        <w:rPr>
          <w:rFonts w:ascii="IOI Light" w:hAnsi="IOI Light" w:cs="Tahoma"/>
          <w:lang w:val="de-DE"/>
        </w:rPr>
      </w:pPr>
      <w:r w:rsidRPr="008B4AB7">
        <w:rPr>
          <w:rFonts w:ascii="IOI Light" w:hAnsi="IOI Light" w:cs="Tahoma"/>
          <w:b/>
          <w:lang w:val="de-DE"/>
        </w:rPr>
        <w:t xml:space="preserve">Schlagwörter: </w:t>
      </w:r>
      <w:r w:rsidRPr="008B4AB7">
        <w:rPr>
          <w:rFonts w:ascii="IOI Light" w:hAnsi="IOI Light" w:cs="Tahoma"/>
          <w:lang w:val="de-DE"/>
        </w:rPr>
        <w:t>Dublin | Städtetrip | Kulinarik | Literatur | Sehenswertes</w:t>
      </w:r>
    </w:p>
    <w:p w14:paraId="1B0D3535" w14:textId="77777777" w:rsidR="00B70705" w:rsidRPr="008B4AB7" w:rsidRDefault="00B70705">
      <w:pPr>
        <w:widowControl w:val="0"/>
        <w:rPr>
          <w:rFonts w:ascii="IOI Light" w:hAnsi="IOI Light" w:cs="Tahoma"/>
          <w:lang w:val="de-DE"/>
        </w:rPr>
      </w:pPr>
    </w:p>
    <w:p w14:paraId="1B0D3536" w14:textId="77777777" w:rsidR="00B70705" w:rsidRPr="008B4AB7" w:rsidRDefault="00B70705">
      <w:pPr>
        <w:widowControl w:val="0"/>
        <w:spacing w:line="240" w:lineRule="auto"/>
        <w:rPr>
          <w:rFonts w:ascii="IOI Light" w:hAnsi="IOI Light" w:cs="Arial Unicode MS"/>
          <w:lang w:val="de-DE"/>
        </w:rPr>
      </w:pPr>
    </w:p>
    <w:p w14:paraId="1B0D3539" w14:textId="07AE9EC4" w:rsidR="00B70705" w:rsidRPr="008B4AB7" w:rsidRDefault="00D015E9">
      <w:pPr>
        <w:widowControl w:val="0"/>
        <w:spacing w:line="240" w:lineRule="auto"/>
        <w:rPr>
          <w:rFonts w:ascii="IOI Light" w:hAnsi="IOI Light" w:cs="Tahoma"/>
          <w:lang w:val="de-DE"/>
        </w:rPr>
      </w:pPr>
      <w:r w:rsidRPr="008B4AB7">
        <w:rPr>
          <w:rFonts w:ascii="IOI Light" w:hAnsi="IOI Light" w:cs="Tahoma"/>
          <w:color w:val="262626"/>
          <w:lang w:val="de-DE"/>
        </w:rPr>
        <w:t>(</w:t>
      </w:r>
      <w:r w:rsidR="008B4AB7" w:rsidRPr="008B4AB7">
        <w:rPr>
          <w:rFonts w:ascii="IOI Light" w:hAnsi="IOI Light" w:cs="Tahoma"/>
          <w:color w:val="262626"/>
          <w:lang w:val="de-DE"/>
        </w:rPr>
        <w:t>12</w:t>
      </w:r>
      <w:r w:rsidRPr="008B4AB7">
        <w:rPr>
          <w:rFonts w:ascii="IOI Light" w:hAnsi="IOI Light" w:cs="Tahoma"/>
          <w:color w:val="262626"/>
          <w:lang w:val="de-DE"/>
        </w:rPr>
        <w:t>.</w:t>
      </w:r>
      <w:r w:rsidR="008B4AB7" w:rsidRPr="008B4AB7">
        <w:rPr>
          <w:rFonts w:ascii="IOI Light" w:hAnsi="IOI Light" w:cs="Tahoma"/>
          <w:color w:val="262626"/>
          <w:lang w:val="de-DE"/>
        </w:rPr>
        <w:t>11</w:t>
      </w:r>
      <w:r w:rsidRPr="008B4AB7">
        <w:rPr>
          <w:rFonts w:ascii="IOI Light" w:hAnsi="IOI Light" w:cs="Tahoma"/>
          <w:color w:val="262626"/>
          <w:lang w:val="de-DE"/>
        </w:rPr>
        <w:t>.2024-sk)</w:t>
      </w:r>
      <w:r w:rsidR="008B4AB7" w:rsidRPr="008B4AB7">
        <w:rPr>
          <w:rFonts w:ascii="IOI Light" w:hAnsi="IOI Light" w:cs="Tahoma"/>
          <w:color w:val="262626"/>
          <w:lang w:val="de-DE"/>
        </w:rPr>
        <w:br/>
      </w:r>
      <w:r w:rsidRPr="008B4AB7">
        <w:rPr>
          <w:rFonts w:ascii="IOI Light" w:hAnsi="IOI Light" w:cs="Tahoma"/>
          <w:color w:val="000000"/>
          <w:lang w:val="de-DE"/>
        </w:rPr>
        <w:t xml:space="preserve">Die </w:t>
      </w:r>
      <w:hyperlink r:id="rId62">
        <w:r w:rsidRPr="008B4AB7">
          <w:rPr>
            <w:rFonts w:ascii="IOI Light" w:hAnsi="IOI Light" w:cs="Tahoma"/>
            <w:b/>
            <w:color w:val="0B4CB3"/>
            <w:u w:val="single"/>
            <w:lang w:val="de-DE"/>
          </w:rPr>
          <w:t>Irland Information Tourism Ireland</w:t>
        </w:r>
      </w:hyperlink>
      <w:r w:rsidRPr="008B4AB7">
        <w:rPr>
          <w:rFonts w:ascii="IOI Light" w:hAnsi="IOI Light" w:cs="Tahoma"/>
          <w:lang w:val="de-DE"/>
        </w:rPr>
        <w:t xml:space="preserve"> </w:t>
      </w:r>
      <w:r w:rsidRPr="008B4AB7">
        <w:rPr>
          <w:rFonts w:ascii="IOI Light" w:hAnsi="IOI Light" w:cs="Tahoma"/>
          <w:color w:val="000000"/>
          <w:lang w:val="de-DE"/>
        </w:rPr>
        <w:t xml:space="preserve">ist die touristische Marketing-Organisation der Insel Irland: </w:t>
      </w:r>
      <w:hyperlink r:id="rId63">
        <w:r w:rsidRPr="008B4AB7">
          <w:rPr>
            <w:rFonts w:ascii="IOI Light" w:hAnsi="IOI Light" w:cs="Tahoma"/>
            <w:color w:val="0B4CB3"/>
            <w:u w:val="single"/>
            <w:lang w:val="de-DE"/>
          </w:rPr>
          <w:t>www.ireland.com</w:t>
        </w:r>
      </w:hyperlink>
      <w:r w:rsidRPr="008B4AB7">
        <w:rPr>
          <w:rFonts w:ascii="IOI Light" w:hAnsi="IOI Light" w:cs="Tahoma"/>
          <w:color w:val="000000"/>
          <w:lang w:val="de-DE"/>
        </w:rPr>
        <w:t xml:space="preserve"> /</w:t>
      </w:r>
      <w:r w:rsidRPr="008B4AB7">
        <w:rPr>
          <w:rFonts w:ascii="IOI Light" w:hAnsi="IOI Light" w:cs="Tahoma"/>
          <w:color w:val="0000FE"/>
          <w:lang w:val="de-DE"/>
        </w:rPr>
        <w:t xml:space="preserve"> </w:t>
      </w:r>
      <w:hyperlink r:id="rId64">
        <w:r w:rsidRPr="008B4AB7">
          <w:rPr>
            <w:rFonts w:ascii="IOI Light" w:hAnsi="IOI Light" w:cs="Tahoma"/>
            <w:b/>
            <w:color w:val="0B4CB3"/>
            <w:u w:val="single"/>
            <w:lang w:val="de-DE"/>
          </w:rPr>
          <w:t>Broschürenbestellung</w:t>
        </w:r>
      </w:hyperlink>
      <w:r w:rsidR="008B4AB7" w:rsidRPr="008B4AB7">
        <w:rPr>
          <w:rFonts w:ascii="IOI Light" w:hAnsi="IOI Light" w:cs="Tahoma"/>
          <w:lang w:val="de-DE"/>
        </w:rPr>
        <w:br/>
      </w:r>
      <w:r w:rsidRPr="008B4AB7">
        <w:rPr>
          <w:rFonts w:ascii="IOI Light" w:hAnsi="IOI Light" w:cs="Tahoma"/>
          <w:color w:val="000000"/>
          <w:lang w:val="de-DE"/>
        </w:rPr>
        <w:t xml:space="preserve">Pressekontakt: </w:t>
      </w:r>
      <w:hyperlink r:id="rId65">
        <w:r w:rsidRPr="008B4AB7">
          <w:rPr>
            <w:rFonts w:ascii="IOI Light" w:hAnsi="IOI Light" w:cs="Tahoma"/>
            <w:color w:val="0B4CB3"/>
            <w:u w:val="single"/>
            <w:lang w:val="de-DE"/>
          </w:rPr>
          <w:t>presse@tourismireland.com</w:t>
        </w:r>
      </w:hyperlink>
      <w:r w:rsidRPr="008B4AB7">
        <w:rPr>
          <w:rFonts w:ascii="IOI Light" w:hAnsi="IOI Light" w:cs="Tahoma"/>
          <w:color w:val="000000"/>
          <w:lang w:val="de-DE"/>
        </w:rPr>
        <w:t xml:space="preserve">, </w:t>
      </w:r>
      <w:hyperlink r:id="rId66">
        <w:r w:rsidRPr="008B4AB7">
          <w:rPr>
            <w:rFonts w:ascii="IOI Light" w:hAnsi="IOI Light" w:cs="Tahoma"/>
            <w:color w:val="0B4CB3"/>
            <w:u w:val="single"/>
            <w:lang w:val="de-DE"/>
          </w:rPr>
          <w:t>https://media.ireland.com</w:t>
        </w:r>
      </w:hyperlink>
    </w:p>
    <w:sectPr w:rsidR="00B70705" w:rsidRPr="008B4AB7">
      <w:headerReference w:type="default" r:id="rId67"/>
      <w:footerReference w:type="default" r:id="rId68"/>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5EE07" w14:textId="77777777" w:rsidR="00BA7A05" w:rsidRDefault="00BA7A05">
      <w:pPr>
        <w:spacing w:after="0" w:line="240" w:lineRule="auto"/>
      </w:pPr>
      <w:r>
        <w:separator/>
      </w:r>
    </w:p>
  </w:endnote>
  <w:endnote w:type="continuationSeparator" w:id="0">
    <w:p w14:paraId="32A6FD00" w14:textId="77777777" w:rsidR="00BA7A05" w:rsidRDefault="00BA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D353A" w14:textId="77777777" w:rsidR="00B70705" w:rsidRDefault="00D015E9">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9279E" w14:textId="77777777" w:rsidR="00BA7A05" w:rsidRDefault="00BA7A05">
      <w:pPr>
        <w:spacing w:after="0" w:line="240" w:lineRule="auto"/>
      </w:pPr>
      <w:r>
        <w:separator/>
      </w:r>
    </w:p>
  </w:footnote>
  <w:footnote w:type="continuationSeparator" w:id="0">
    <w:p w14:paraId="4916B3AD" w14:textId="77777777" w:rsidR="00BA7A05" w:rsidRDefault="00BA7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D3543" w14:textId="647694FB" w:rsidR="00D015E9" w:rsidRDefault="00D015E9">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705"/>
    <w:rsid w:val="000528B5"/>
    <w:rsid w:val="000C7563"/>
    <w:rsid w:val="000D3D1E"/>
    <w:rsid w:val="000F0E20"/>
    <w:rsid w:val="00127191"/>
    <w:rsid w:val="00145726"/>
    <w:rsid w:val="00170AD5"/>
    <w:rsid w:val="00191B1C"/>
    <w:rsid w:val="00223430"/>
    <w:rsid w:val="002613E9"/>
    <w:rsid w:val="00273228"/>
    <w:rsid w:val="00284B66"/>
    <w:rsid w:val="00284CE5"/>
    <w:rsid w:val="002F42E6"/>
    <w:rsid w:val="00372841"/>
    <w:rsid w:val="00376847"/>
    <w:rsid w:val="003A4AB9"/>
    <w:rsid w:val="00430544"/>
    <w:rsid w:val="00442189"/>
    <w:rsid w:val="004451CA"/>
    <w:rsid w:val="00452BC2"/>
    <w:rsid w:val="00456A2D"/>
    <w:rsid w:val="0048717D"/>
    <w:rsid w:val="00500959"/>
    <w:rsid w:val="00501D7A"/>
    <w:rsid w:val="005147B8"/>
    <w:rsid w:val="005224DD"/>
    <w:rsid w:val="00522ED6"/>
    <w:rsid w:val="00534776"/>
    <w:rsid w:val="00553D18"/>
    <w:rsid w:val="005932F1"/>
    <w:rsid w:val="005970D8"/>
    <w:rsid w:val="005A0AB8"/>
    <w:rsid w:val="005C72DC"/>
    <w:rsid w:val="005D12FB"/>
    <w:rsid w:val="005F758D"/>
    <w:rsid w:val="00605F32"/>
    <w:rsid w:val="00623BAE"/>
    <w:rsid w:val="006D2B9D"/>
    <w:rsid w:val="006E47DC"/>
    <w:rsid w:val="006E4BAC"/>
    <w:rsid w:val="0079141D"/>
    <w:rsid w:val="007C1C9F"/>
    <w:rsid w:val="00822C31"/>
    <w:rsid w:val="00827636"/>
    <w:rsid w:val="00892AD7"/>
    <w:rsid w:val="008B4AB7"/>
    <w:rsid w:val="008C7C4A"/>
    <w:rsid w:val="009A0EA8"/>
    <w:rsid w:val="009D3953"/>
    <w:rsid w:val="009E377D"/>
    <w:rsid w:val="00A079D8"/>
    <w:rsid w:val="00A142DA"/>
    <w:rsid w:val="00A2157E"/>
    <w:rsid w:val="00A30C16"/>
    <w:rsid w:val="00A87943"/>
    <w:rsid w:val="00AB674C"/>
    <w:rsid w:val="00B70705"/>
    <w:rsid w:val="00B94AF3"/>
    <w:rsid w:val="00BA7A05"/>
    <w:rsid w:val="00BC0BEA"/>
    <w:rsid w:val="00BC3A1A"/>
    <w:rsid w:val="00C1223D"/>
    <w:rsid w:val="00C15D78"/>
    <w:rsid w:val="00C30BDC"/>
    <w:rsid w:val="00C41D8E"/>
    <w:rsid w:val="00C619EC"/>
    <w:rsid w:val="00C6498C"/>
    <w:rsid w:val="00CB4713"/>
    <w:rsid w:val="00D015E9"/>
    <w:rsid w:val="00D046AC"/>
    <w:rsid w:val="00D20CEA"/>
    <w:rsid w:val="00D81368"/>
    <w:rsid w:val="00DC033F"/>
    <w:rsid w:val="00DE7577"/>
    <w:rsid w:val="00E21132"/>
    <w:rsid w:val="00E43F32"/>
    <w:rsid w:val="00E44FCF"/>
    <w:rsid w:val="00E45A11"/>
    <w:rsid w:val="00E52BA9"/>
    <w:rsid w:val="00E7683F"/>
    <w:rsid w:val="00EA5621"/>
    <w:rsid w:val="00EB15E5"/>
    <w:rsid w:val="00EF5D0A"/>
    <w:rsid w:val="00F25991"/>
    <w:rsid w:val="00F30311"/>
    <w:rsid w:val="00F619A6"/>
    <w:rsid w:val="00FB4B68"/>
    <w:rsid w:val="00FC212A"/>
    <w:rsid w:val="00FD213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D3508"/>
  <w15:docId w15:val="{994907EC-07B6-4FF6-9C65-4BC3D3D8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2B9D"/>
    <w:rPr>
      <w:color w:val="0563C1" w:themeColor="hyperlink"/>
      <w:u w:val="single"/>
    </w:rPr>
  </w:style>
  <w:style w:type="character" w:styleId="UnresolvedMention">
    <w:name w:val="Unresolved Mention"/>
    <w:basedOn w:val="DefaultParagraphFont"/>
    <w:uiPriority w:val="99"/>
    <w:semiHidden/>
    <w:unhideWhenUsed/>
    <w:rsid w:val="006D2B9D"/>
    <w:rPr>
      <w:color w:val="605E5C"/>
      <w:shd w:val="clear" w:color="auto" w:fill="E1DFDD"/>
    </w:rPr>
  </w:style>
  <w:style w:type="paragraph" w:styleId="Header">
    <w:name w:val="header"/>
    <w:basedOn w:val="Normal"/>
    <w:link w:val="HeaderChar"/>
    <w:uiPriority w:val="99"/>
    <w:unhideWhenUsed/>
    <w:rsid w:val="007C1C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1C9F"/>
  </w:style>
  <w:style w:type="paragraph" w:styleId="Footer">
    <w:name w:val="footer"/>
    <w:basedOn w:val="Normal"/>
    <w:link w:val="FooterChar"/>
    <w:uiPriority w:val="99"/>
    <w:unhideWhenUsed/>
    <w:rsid w:val="007C1C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1C9F"/>
  </w:style>
  <w:style w:type="character" w:styleId="FollowedHyperlink">
    <w:name w:val="FollowedHyperlink"/>
    <w:basedOn w:val="DefaultParagraphFont"/>
    <w:uiPriority w:val="99"/>
    <w:semiHidden/>
    <w:unhideWhenUsed/>
    <w:rsid w:val="00FB4B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visitdublin.com/phoenix-park-visitor-centre-ashtown-castle" TargetMode="External"/><Relationship Id="rId18" Type="http://schemas.openxmlformats.org/officeDocument/2006/relationships/hyperlink" Target="https://go.irlnd.co/v0sq7sbs" TargetMode="External"/><Relationship Id="rId26" Type="http://schemas.openxmlformats.org/officeDocument/2006/relationships/hyperlink" Target="https://www.anpost.com/Witness-history" TargetMode="External"/><Relationship Id="rId39" Type="http://schemas.openxmlformats.org/officeDocument/2006/relationships/hyperlink" Target="https://www.ireland.com/de-de/things-to-do/attractions/phoenix-park/" TargetMode="External"/><Relationship Id="rId21" Type="http://schemas.openxmlformats.org/officeDocument/2006/relationships/hyperlink" Target="https://thedld.com" TargetMode="External"/><Relationship Id="rId34" Type="http://schemas.openxmlformats.org/officeDocument/2006/relationships/hyperlink" Target="https://go.irlnd.co/cw4x3knr" TargetMode="External"/><Relationship Id="rId42" Type="http://schemas.openxmlformats.org/officeDocument/2006/relationships/hyperlink" Target="https://heritageireland.ie/visit/places-to-visit/st-stephens-green/" TargetMode="External"/><Relationship Id="rId47" Type="http://schemas.openxmlformats.org/officeDocument/2006/relationships/hyperlink" Target="https://pearselyonsdistillery.com" TargetMode="External"/><Relationship Id="rId50" Type="http://schemas.openxmlformats.org/officeDocument/2006/relationships/hyperlink" Target="https://www.dublincityofliterature.ie/" TargetMode="External"/><Relationship Id="rId55" Type="http://schemas.openxmlformats.org/officeDocument/2006/relationships/hyperlink" Target="https://www.ireland.com/de-de/magazine/built-heritage/getting-around-dublin/" TargetMode="External"/><Relationship Id="rId63" Type="http://schemas.openxmlformats.org/officeDocument/2006/relationships/hyperlink" Target="https://go.irlnd.co/3gvqn"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go.irlnd.co/6jlludo3" TargetMode="External"/><Relationship Id="rId29" Type="http://schemas.openxmlformats.org/officeDocument/2006/relationships/hyperlink" Target="https://go.irlnd.co/n485wfq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3617r28e" TargetMode="External"/><Relationship Id="rId24" Type="http://schemas.openxmlformats.org/officeDocument/2006/relationships/hyperlink" Target="https://go.irlnd.co/8wx8yf6i" TargetMode="External"/><Relationship Id="rId32" Type="http://schemas.openxmlformats.org/officeDocument/2006/relationships/hyperlink" Target="https://go.irlnd.co/g5mloayo" TargetMode="External"/><Relationship Id="rId37" Type="http://schemas.openxmlformats.org/officeDocument/2006/relationships/hyperlink" Target="https://www.ireland.com/de-de/destinations/experiences/dublin/" TargetMode="External"/><Relationship Id="rId40" Type="http://schemas.openxmlformats.org/officeDocument/2006/relationships/hyperlink" Target="https://www.dublinzoo.ie/" TargetMode="External"/><Relationship Id="rId45" Type="http://schemas.openxmlformats.org/officeDocument/2006/relationships/hyperlink" Target="https://www.ireland.com/de-de/things-to-do/attractions/guinness-storehouse/" TargetMode="External"/><Relationship Id="rId53" Type="http://schemas.openxmlformats.org/officeDocument/2006/relationships/hyperlink" Target="https://www.anpost.com/Witness-history" TargetMode="External"/><Relationship Id="rId58" Type="http://schemas.openxmlformats.org/officeDocument/2006/relationships/hyperlink" Target="https://www.ireland.com/de-de/magazine/built-heritage/temple-bar-dublin/" TargetMode="External"/><Relationship Id="rId66" Type="http://schemas.openxmlformats.org/officeDocument/2006/relationships/hyperlink" Target="https://go.irlnd.co/gddzp" TargetMode="External"/><Relationship Id="rId5" Type="http://schemas.openxmlformats.org/officeDocument/2006/relationships/settings" Target="settings.xml"/><Relationship Id="rId15" Type="http://schemas.openxmlformats.org/officeDocument/2006/relationships/hyperlink" Target="https://heritageireland.ie/visit/places-to-visit/st-stephens-green/" TargetMode="External"/><Relationship Id="rId23" Type="http://schemas.openxmlformats.org/officeDocument/2006/relationships/hyperlink" Target="https://www.dublincityofliterature.ie" TargetMode="External"/><Relationship Id="rId28" Type="http://schemas.openxmlformats.org/officeDocument/2006/relationships/hyperlink" Target="https://www.drimnaghcastle.org/" TargetMode="External"/><Relationship Id="rId36" Type="http://schemas.openxmlformats.org/officeDocument/2006/relationships/hyperlink" Target="https://go.irlnd.co/a7v6fc" TargetMode="External"/><Relationship Id="rId49" Type="http://schemas.openxmlformats.org/officeDocument/2006/relationships/hyperlink" Target="https://rascalsbrewing.com" TargetMode="External"/><Relationship Id="rId57" Type="http://schemas.openxmlformats.org/officeDocument/2006/relationships/hyperlink" Target="https://www.ireland.com/en-us/magazine/culture/winter-in-dublin/" TargetMode="External"/><Relationship Id="rId61" Type="http://schemas.openxmlformats.org/officeDocument/2006/relationships/hyperlink" Target="https://www.ireland.com/de-de/things-to-do/events/tradfest/" TargetMode="External"/><Relationship Id="rId10" Type="http://schemas.openxmlformats.org/officeDocument/2006/relationships/hyperlink" Target="https://go.irlnd.co/9h09keos" TargetMode="External"/><Relationship Id="rId19" Type="http://schemas.openxmlformats.org/officeDocument/2006/relationships/hyperlink" Target="https://go.irlnd.co/m6cjlncu" TargetMode="External"/><Relationship Id="rId31" Type="http://schemas.openxmlformats.org/officeDocument/2006/relationships/hyperlink" Target="https://go.irlnd.co/qtuy5qtd" TargetMode="External"/><Relationship Id="rId44" Type="http://schemas.openxmlformats.org/officeDocument/2006/relationships/hyperlink" Target="https://wilde.ie" TargetMode="External"/><Relationship Id="rId52" Type="http://schemas.openxmlformats.org/officeDocument/2006/relationships/hyperlink" Target="https://www.kilmainhamgaolmuseum.ie" TargetMode="External"/><Relationship Id="rId60" Type="http://schemas.openxmlformats.org/officeDocument/2006/relationships/hyperlink" Target="https://www.ireland.com/de-de/things-to-do/events/new-years-festival-dublin/" TargetMode="External"/><Relationship Id="rId65"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go.irlnd.co/3j6a78qk" TargetMode="External"/><Relationship Id="rId14" Type="http://schemas.openxmlformats.org/officeDocument/2006/relationships/hyperlink" Target="https://heritageireland.ie/places-to-visit/national-botanic-garden/" TargetMode="External"/><Relationship Id="rId22" Type="http://schemas.openxmlformats.org/officeDocument/2006/relationships/hyperlink" Target="https://rascalsbrewing.com" TargetMode="External"/><Relationship Id="rId27" Type="http://schemas.openxmlformats.org/officeDocument/2006/relationships/hyperlink" Target="https://epicchq.com/" TargetMode="External"/><Relationship Id="rId30" Type="http://schemas.openxmlformats.org/officeDocument/2006/relationships/hyperlink" Target="https://go.irlnd.co/qsca7hbi" TargetMode="External"/><Relationship Id="rId35" Type="http://schemas.openxmlformats.org/officeDocument/2006/relationships/hyperlink" Target="https://go.irlnd.co/covgihfh" TargetMode="External"/><Relationship Id="rId43" Type="http://schemas.openxmlformats.org/officeDocument/2006/relationships/hyperlink" Target="https://www.ireland.com/de-de/magazine/food-and-drink/michelin-star-restaurants-ireland/" TargetMode="External"/><Relationship Id="rId48" Type="http://schemas.openxmlformats.org/officeDocument/2006/relationships/hyperlink" Target="https://thedld.com" TargetMode="External"/><Relationship Id="rId56" Type="http://schemas.openxmlformats.org/officeDocument/2006/relationships/hyperlink" Target="https://www.ireland.com/de-de/plan-your-trip/trip-ideas/dublin-bay/" TargetMode="External"/><Relationship Id="rId64" Type="http://schemas.openxmlformats.org/officeDocument/2006/relationships/hyperlink" Target="https://go.irlnd.co/bkral"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ireland.com/de-de/things-to-do/attractions/book-of-kells-trinity-college-dublin/" TargetMode="External"/><Relationship Id="rId3" Type="http://schemas.openxmlformats.org/officeDocument/2006/relationships/customXml" Target="../customXml/item3.xml"/><Relationship Id="rId12" Type="http://schemas.openxmlformats.org/officeDocument/2006/relationships/hyperlink" Target="https://www.dublinzoo.ie" TargetMode="External"/><Relationship Id="rId17" Type="http://schemas.openxmlformats.org/officeDocument/2006/relationships/hyperlink" Target="https://wilde.ie" TargetMode="External"/><Relationship Id="rId25" Type="http://schemas.openxmlformats.org/officeDocument/2006/relationships/hyperlink" Target="https://www.kilmainhamgaolmuseum.ie" TargetMode="External"/><Relationship Id="rId33" Type="http://schemas.openxmlformats.org/officeDocument/2006/relationships/hyperlink" Target="https://dublinwinterlights.ie" TargetMode="External"/><Relationship Id="rId38" Type="http://schemas.openxmlformats.org/officeDocument/2006/relationships/hyperlink" Target="https://www.ireland.com/de-de/plan-your-trip/trip-ideas/dublin-in-72-hours/" TargetMode="External"/><Relationship Id="rId46" Type="http://schemas.openxmlformats.org/officeDocument/2006/relationships/hyperlink" Target="https://www.ireland.com/de-de/myireland/attraction/5768f4ed897e4129b65a32b044cd00ad/jameson-distillery-bow-st/" TargetMode="External"/><Relationship Id="rId59" Type="http://schemas.openxmlformats.org/officeDocument/2006/relationships/hyperlink" Target="https://dublinwinterlights.ie/" TargetMode="External"/><Relationship Id="rId67" Type="http://schemas.openxmlformats.org/officeDocument/2006/relationships/header" Target="header1.xml"/><Relationship Id="rId20" Type="http://schemas.openxmlformats.org/officeDocument/2006/relationships/hyperlink" Target="https://pearselyonsdistillery.com" TargetMode="External"/><Relationship Id="rId41" Type="http://schemas.openxmlformats.org/officeDocument/2006/relationships/hyperlink" Target="https://heritageireland.ie/places-to-visit/national-botanic-garden/" TargetMode="External"/><Relationship Id="rId54" Type="http://schemas.openxmlformats.org/officeDocument/2006/relationships/hyperlink" Target="https://epicchq.com/" TargetMode="External"/><Relationship Id="rId62" Type="http://schemas.openxmlformats.org/officeDocument/2006/relationships/hyperlink" Target="https://go.irlnd.co/gddzp" TargetMode="External"/><Relationship Id="rId7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3F2B44-883B-4AF2-9C16-327A36E077F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136908D5-8ED8-411A-B3FC-6A4B05C85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1017D-A8B4-4A48-9E33-E4BEC32F0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1857</Words>
  <Characters>10587</Characters>
  <Application>Microsoft Office Word</Application>
  <DocSecurity>0</DocSecurity>
  <Lines>88</Lines>
  <Paragraphs>24</Paragraphs>
  <ScaleCrop>false</ScaleCrop>
  <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Robert O'Toole Byrne</cp:lastModifiedBy>
  <cp:revision>88</cp:revision>
  <dcterms:created xsi:type="dcterms:W3CDTF">2024-11-08T11:28:00Z</dcterms:created>
  <dcterms:modified xsi:type="dcterms:W3CDTF">2024-11-11T10:21:00Z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